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E4A" w:rsidRPr="00F669AD" w:rsidRDefault="00B11E4A" w:rsidP="00B11E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ОБЛАСТНОЕ  ГОСУДАРСТВЕННОЕ АВТОНОМНОЕ ПРОФЕССИОНАЛЬНОЕ ОБРАЗОВАТЕЛЬНОЕ УЧРЕЖДЕНИЕ</w:t>
      </w:r>
    </w:p>
    <w:p w:rsidR="00B11E4A" w:rsidRPr="00F669AD" w:rsidRDefault="00B11E4A" w:rsidP="00B11E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«БЕЛГОРОДСКИЙ СТРОИТЕЛЬНЫЙ КОЛЛЕДЖ»</w:t>
      </w:r>
    </w:p>
    <w:p w:rsidR="00B11E4A" w:rsidRDefault="00B11E4A" w:rsidP="00B11E4A">
      <w:pPr>
        <w:rPr>
          <w:rFonts w:ascii="Times New Roman" w:hAnsi="Times New Roman" w:cs="Times New Roman"/>
          <w:sz w:val="28"/>
          <w:szCs w:val="28"/>
        </w:rPr>
      </w:pPr>
    </w:p>
    <w:p w:rsidR="00B11E4A" w:rsidRDefault="00B11E4A" w:rsidP="00B11E4A">
      <w:pPr>
        <w:rPr>
          <w:rFonts w:ascii="Times New Roman" w:hAnsi="Times New Roman" w:cs="Times New Roman"/>
          <w:sz w:val="28"/>
          <w:szCs w:val="28"/>
        </w:rPr>
      </w:pPr>
    </w:p>
    <w:p w:rsidR="00B11E4A" w:rsidRDefault="00B11E4A" w:rsidP="00B11E4A">
      <w:pPr>
        <w:rPr>
          <w:rFonts w:ascii="Times New Roman" w:hAnsi="Times New Roman" w:cs="Times New Roman"/>
          <w:sz w:val="28"/>
          <w:szCs w:val="28"/>
        </w:rPr>
      </w:pPr>
    </w:p>
    <w:p w:rsidR="00B11E4A" w:rsidRDefault="00B11E4A" w:rsidP="00B11E4A">
      <w:pPr>
        <w:rPr>
          <w:rFonts w:ascii="Times New Roman" w:hAnsi="Times New Roman" w:cs="Times New Roman"/>
          <w:sz w:val="28"/>
          <w:szCs w:val="28"/>
        </w:rPr>
      </w:pPr>
    </w:p>
    <w:p w:rsidR="00B11E4A" w:rsidRDefault="00B11E4A" w:rsidP="00B11E4A">
      <w:pPr>
        <w:rPr>
          <w:rFonts w:ascii="Times New Roman" w:hAnsi="Times New Roman" w:cs="Times New Roman"/>
          <w:sz w:val="28"/>
          <w:szCs w:val="28"/>
        </w:rPr>
      </w:pPr>
    </w:p>
    <w:p w:rsidR="00B11E4A" w:rsidRDefault="00B11E4A" w:rsidP="00B11E4A">
      <w:pPr>
        <w:rPr>
          <w:rFonts w:ascii="Times New Roman" w:hAnsi="Times New Roman" w:cs="Times New Roman"/>
          <w:sz w:val="28"/>
          <w:szCs w:val="28"/>
        </w:rPr>
      </w:pPr>
    </w:p>
    <w:p w:rsidR="00B11E4A" w:rsidRDefault="00B11E4A" w:rsidP="00B11E4A">
      <w:pPr>
        <w:rPr>
          <w:rFonts w:ascii="Times New Roman" w:hAnsi="Times New Roman" w:cs="Times New Roman"/>
          <w:sz w:val="28"/>
          <w:szCs w:val="28"/>
        </w:rPr>
      </w:pPr>
    </w:p>
    <w:p w:rsidR="00B11E4A" w:rsidRDefault="00B11E4A" w:rsidP="00B11E4A">
      <w:pPr>
        <w:rPr>
          <w:rFonts w:ascii="Times New Roman" w:hAnsi="Times New Roman" w:cs="Times New Roman"/>
          <w:sz w:val="28"/>
          <w:szCs w:val="28"/>
        </w:rPr>
      </w:pPr>
    </w:p>
    <w:p w:rsidR="00B11E4A" w:rsidRDefault="00B11E4A" w:rsidP="00B11E4A">
      <w:pPr>
        <w:rPr>
          <w:rFonts w:ascii="Times New Roman" w:hAnsi="Times New Roman" w:cs="Times New Roman"/>
          <w:sz w:val="28"/>
          <w:szCs w:val="28"/>
        </w:rPr>
      </w:pPr>
    </w:p>
    <w:p w:rsidR="00B11E4A" w:rsidRDefault="00B11E4A" w:rsidP="00B11E4A">
      <w:pPr>
        <w:rPr>
          <w:rFonts w:ascii="Times New Roman" w:hAnsi="Times New Roman" w:cs="Times New Roman"/>
          <w:sz w:val="28"/>
          <w:szCs w:val="28"/>
        </w:rPr>
      </w:pPr>
    </w:p>
    <w:p w:rsidR="00B11E4A" w:rsidRPr="0030664B" w:rsidRDefault="00B11E4A" w:rsidP="00B11E4A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B11E4A" w:rsidRDefault="00B11E4A" w:rsidP="00B11E4A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ОГСЭ.02 «ИСТОРИЯ»</w:t>
      </w:r>
    </w:p>
    <w:p w:rsidR="00B11E4A" w:rsidRPr="008517C2" w:rsidRDefault="005174DF" w:rsidP="005174D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</w:t>
      </w:r>
      <w:r w:rsidR="00B11E4A" w:rsidRPr="008517C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57C52" w:rsidRPr="00A57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08.02.09 Монтаж, наладка и эксплуатация  электрооборудования промышленных и  гражданских зданий</w:t>
      </w:r>
    </w:p>
    <w:p w:rsidR="00B11E4A" w:rsidRDefault="00B11E4A" w:rsidP="00B11E4A"/>
    <w:p w:rsidR="00B11E4A" w:rsidRDefault="00B11E4A" w:rsidP="00B11E4A"/>
    <w:p w:rsidR="00B11E4A" w:rsidRDefault="00B11E4A" w:rsidP="00B11E4A"/>
    <w:p w:rsidR="00B11E4A" w:rsidRDefault="00B11E4A" w:rsidP="00B11E4A"/>
    <w:p w:rsidR="00B11E4A" w:rsidRDefault="00B11E4A" w:rsidP="00B11E4A"/>
    <w:p w:rsidR="00B11E4A" w:rsidRDefault="00B11E4A" w:rsidP="00B11E4A"/>
    <w:p w:rsidR="00B11E4A" w:rsidRDefault="00B11E4A" w:rsidP="00B11E4A"/>
    <w:p w:rsidR="00B11E4A" w:rsidRDefault="00B11E4A" w:rsidP="00B11E4A"/>
    <w:p w:rsidR="00B11E4A" w:rsidRDefault="00B11E4A" w:rsidP="00B11E4A"/>
    <w:p w:rsidR="00B11E4A" w:rsidRDefault="00B11E4A" w:rsidP="00B11E4A"/>
    <w:p w:rsidR="00B11E4A" w:rsidRDefault="00B11E4A" w:rsidP="00B11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Белгород 201</w:t>
      </w:r>
      <w:r w:rsidR="003031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</w:t>
      </w:r>
    </w:p>
    <w:p w:rsidR="00B11E4A" w:rsidRDefault="00B11E4A" w:rsidP="00B11E4A"/>
    <w:p w:rsidR="00B11E4A" w:rsidRPr="00F669AD" w:rsidRDefault="00B11E4A" w:rsidP="005174D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</w:t>
      </w:r>
      <w:r w:rsidRPr="00F6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ОГСЭ.02 </w:t>
      </w:r>
      <w:r w:rsidRPr="00F669A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«История» </w:t>
      </w:r>
      <w:r w:rsidR="00A26D5A" w:rsidRPr="00C96840">
        <w:rPr>
          <w:rFonts w:ascii="Times New Roman" w:hAnsi="Times New Roman"/>
          <w:sz w:val="28"/>
          <w:szCs w:val="28"/>
        </w:rPr>
        <w:t xml:space="preserve">разработана  основе  </w:t>
      </w:r>
      <w:r w:rsidR="00A26D5A" w:rsidRPr="004A35BF">
        <w:rPr>
          <w:rFonts w:ascii="Times New Roman" w:hAnsi="Times New Roman"/>
          <w:bCs/>
          <w:sz w:val="28"/>
          <w:szCs w:val="28"/>
        </w:rPr>
        <w:t xml:space="preserve">примерной  основной образовательной  программы </w:t>
      </w:r>
      <w:r w:rsidR="00A26D5A">
        <w:rPr>
          <w:rFonts w:ascii="Times New Roman" w:hAnsi="Times New Roman"/>
          <w:bCs/>
          <w:sz w:val="28"/>
          <w:szCs w:val="28"/>
        </w:rPr>
        <w:t xml:space="preserve"> и </w:t>
      </w:r>
      <w:r w:rsidR="00A26D5A" w:rsidRPr="004A35BF">
        <w:rPr>
          <w:rFonts w:ascii="Times New Roman" w:hAnsi="Times New Roman"/>
          <w:bCs/>
          <w:sz w:val="28"/>
          <w:szCs w:val="28"/>
        </w:rPr>
        <w:t xml:space="preserve">ФГОС </w:t>
      </w:r>
      <w:r w:rsidR="00A26D5A" w:rsidRPr="004A35BF">
        <w:rPr>
          <w:rFonts w:ascii="Times New Roman" w:hAnsi="Times New Roman"/>
          <w:sz w:val="28"/>
          <w:szCs w:val="28"/>
        </w:rPr>
        <w:t>для сп</w:t>
      </w:r>
      <w:r w:rsidR="00A26D5A" w:rsidRPr="00C96840">
        <w:rPr>
          <w:rFonts w:ascii="Times New Roman" w:hAnsi="Times New Roman"/>
          <w:sz w:val="28"/>
          <w:szCs w:val="28"/>
        </w:rPr>
        <w:t xml:space="preserve">ециальности </w:t>
      </w:r>
      <w:r w:rsidR="00A57C52" w:rsidRPr="00A57C52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08.02.09</w:t>
      </w:r>
      <w:r w:rsidR="00A57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7C52" w:rsidRPr="00A57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Монтаж, наладка и эксплуатация  электрооборудования промышленных и  гражданских зданий</w:t>
      </w:r>
    </w:p>
    <w:p w:rsidR="00B11E4A" w:rsidRDefault="00B11E4A" w:rsidP="00B11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</w:p>
    <w:p w:rsidR="00A26D5A" w:rsidRPr="00A26D5A" w:rsidRDefault="00A26D5A" w:rsidP="00B11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6D5A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Москвы)</w:t>
      </w:r>
    </w:p>
    <w:p w:rsidR="00A26D5A" w:rsidRPr="004A35BF" w:rsidRDefault="00A26D5A" w:rsidP="00A26D5A">
      <w:pPr>
        <w:spacing w:after="0"/>
        <w:rPr>
          <w:rFonts w:ascii="Times New Roman" w:hAnsi="Times New Roman"/>
          <w:sz w:val="28"/>
          <w:szCs w:val="28"/>
        </w:rPr>
      </w:pPr>
      <w:r w:rsidRPr="004A35BF">
        <w:rPr>
          <w:rFonts w:ascii="Times New Roman" w:hAnsi="Times New Roman"/>
          <w:sz w:val="28"/>
          <w:szCs w:val="28"/>
        </w:rPr>
        <w:t xml:space="preserve">Областное  государственное  автономное профессиональное </w:t>
      </w:r>
      <w:r>
        <w:rPr>
          <w:rFonts w:ascii="Times New Roman" w:hAnsi="Times New Roman"/>
          <w:sz w:val="28"/>
          <w:szCs w:val="28"/>
        </w:rPr>
        <w:t>образовательное</w:t>
      </w:r>
      <w:r w:rsidRPr="004A35BF">
        <w:rPr>
          <w:rFonts w:ascii="Times New Roman" w:hAnsi="Times New Roman"/>
          <w:sz w:val="28"/>
          <w:szCs w:val="28"/>
        </w:rPr>
        <w:t xml:space="preserve"> учреждение </w:t>
      </w:r>
      <w:r>
        <w:rPr>
          <w:rFonts w:ascii="Times New Roman" w:hAnsi="Times New Roman"/>
          <w:sz w:val="28"/>
          <w:szCs w:val="28"/>
        </w:rPr>
        <w:t>«</w:t>
      </w:r>
      <w:r w:rsidRPr="004A35BF">
        <w:rPr>
          <w:rFonts w:ascii="Times New Roman" w:hAnsi="Times New Roman"/>
          <w:sz w:val="28"/>
          <w:szCs w:val="28"/>
        </w:rPr>
        <w:t>Белгородский й строительный колледж</w:t>
      </w:r>
      <w:r>
        <w:rPr>
          <w:rFonts w:ascii="Times New Roman" w:hAnsi="Times New Roman"/>
          <w:sz w:val="28"/>
          <w:szCs w:val="28"/>
        </w:rPr>
        <w:t>»</w:t>
      </w:r>
    </w:p>
    <w:p w:rsidR="00A26D5A" w:rsidRPr="00F669AD" w:rsidRDefault="00A26D5A" w:rsidP="00B11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E4A" w:rsidRPr="00F669AD" w:rsidRDefault="00B11E4A" w:rsidP="00B11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E4A" w:rsidRPr="00F669AD" w:rsidRDefault="00B11E4A" w:rsidP="00B11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B11E4A" w:rsidRPr="00F669AD" w:rsidRDefault="00B11E4A" w:rsidP="00B11E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Игнатенко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Станислав Николаевич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 общих гуманитарных и социально-экономических дисциплин ОГАПОУ  «БСК»</w:t>
      </w:r>
    </w:p>
    <w:p w:rsidR="00B11E4A" w:rsidRPr="00F669AD" w:rsidRDefault="00B11E4A" w:rsidP="00B11E4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0"/>
        <w:gridCol w:w="4661"/>
      </w:tblGrid>
      <w:tr w:rsidR="00A26D5A" w:rsidRPr="008C54D9" w:rsidTr="00B909A0">
        <w:tc>
          <w:tcPr>
            <w:tcW w:w="4927" w:type="dxa"/>
          </w:tcPr>
          <w:p w:rsidR="00A26D5A" w:rsidRPr="008C54D9" w:rsidRDefault="00A26D5A" w:rsidP="00B909A0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РАССМОТРЕНО</w:t>
            </w:r>
          </w:p>
          <w:p w:rsidR="00A26D5A" w:rsidRPr="008C54D9" w:rsidRDefault="00A26D5A" w:rsidP="00B909A0">
            <w:pPr>
              <w:pStyle w:val="msonormalbullet2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A26D5A" w:rsidRPr="008C54D9" w:rsidRDefault="00A26D5A" w:rsidP="00B909A0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 w:rsidRPr="008C54D9">
              <w:rPr>
                <w:rFonts w:eastAsia="Calibri"/>
                <w:sz w:val="28"/>
                <w:szCs w:val="28"/>
              </w:rPr>
              <w:t>Протокол №___от «___»_____201</w:t>
            </w:r>
            <w:r w:rsidR="0030319A">
              <w:rPr>
                <w:rFonts w:eastAsia="Calibri"/>
                <w:sz w:val="28"/>
                <w:szCs w:val="28"/>
              </w:rPr>
              <w:t>9</w:t>
            </w:r>
            <w:r w:rsidRPr="008C54D9">
              <w:rPr>
                <w:rFonts w:eastAsia="Calibri"/>
                <w:sz w:val="28"/>
                <w:szCs w:val="28"/>
              </w:rPr>
              <w:t>г.</w:t>
            </w:r>
          </w:p>
          <w:p w:rsidR="00A26D5A" w:rsidRPr="008C54D9" w:rsidRDefault="00A26D5A" w:rsidP="00B909A0">
            <w:pPr>
              <w:pStyle w:val="Style2"/>
              <w:spacing w:before="106" w:line="240" w:lineRule="exact"/>
              <w:contextualSpacing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Председатель</w:t>
            </w:r>
            <w:r w:rsidRPr="008C54D9"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A26D5A" w:rsidRPr="008C54D9" w:rsidRDefault="00A26D5A" w:rsidP="00B909A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8C54D9"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A26D5A" w:rsidRPr="008C54D9" w:rsidRDefault="00A26D5A" w:rsidP="00B909A0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УТВЕРЖДАЮ</w:t>
            </w:r>
          </w:p>
          <w:p w:rsidR="00A26D5A" w:rsidRPr="008C54D9" w:rsidRDefault="00A26D5A" w:rsidP="00B909A0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Заместитель директора по УМР</w:t>
            </w:r>
          </w:p>
          <w:p w:rsidR="00A26D5A" w:rsidRPr="008C54D9" w:rsidRDefault="00A26D5A" w:rsidP="00B909A0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8C54D9">
              <w:rPr>
                <w:rStyle w:val="FontStyle11"/>
                <w:sz w:val="28"/>
                <w:szCs w:val="28"/>
              </w:rPr>
              <w:t>____________________</w:t>
            </w:r>
          </w:p>
          <w:p w:rsidR="00A26D5A" w:rsidRPr="008C54D9" w:rsidRDefault="00A26D5A" w:rsidP="00B909A0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A26D5A" w:rsidRPr="008C54D9" w:rsidRDefault="00A26D5A" w:rsidP="00A26D5A">
      <w:pPr>
        <w:tabs>
          <w:tab w:val="left" w:pos="6420"/>
        </w:tabs>
        <w:suppressAutoHyphens/>
        <w:rPr>
          <w:rFonts w:ascii="Times New Roman" w:hAnsi="Times New Roman"/>
          <w:sz w:val="28"/>
          <w:szCs w:val="28"/>
        </w:rPr>
      </w:pPr>
    </w:p>
    <w:p w:rsidR="00A26D5A" w:rsidRPr="008C54D9" w:rsidRDefault="00A26D5A" w:rsidP="00A26D5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26D5A" w:rsidRPr="008C54D9" w:rsidRDefault="00A26D5A" w:rsidP="00A26D5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rStyle w:val="FontStyle11"/>
          <w:sz w:val="28"/>
          <w:szCs w:val="28"/>
        </w:rPr>
        <w:t>Рекомендована методическим советом ОГАПОУ  «БСК»</w:t>
      </w:r>
    </w:p>
    <w:p w:rsidR="00A26D5A" w:rsidRPr="008C54D9" w:rsidRDefault="00A26D5A" w:rsidP="00A26D5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rStyle w:val="FontStyle11"/>
          <w:sz w:val="28"/>
          <w:szCs w:val="28"/>
        </w:rPr>
        <w:t xml:space="preserve">Протокол № 1 от </w:t>
      </w:r>
      <w:r>
        <w:rPr>
          <w:rStyle w:val="FontStyle11"/>
          <w:sz w:val="28"/>
          <w:szCs w:val="28"/>
        </w:rPr>
        <w:t xml:space="preserve">31 августа </w:t>
      </w:r>
      <w:r w:rsidRPr="008C54D9">
        <w:rPr>
          <w:rStyle w:val="FontStyle11"/>
          <w:sz w:val="28"/>
          <w:szCs w:val="28"/>
        </w:rPr>
        <w:t>201</w:t>
      </w:r>
      <w:r w:rsidR="0030319A">
        <w:rPr>
          <w:rStyle w:val="FontStyle11"/>
          <w:sz w:val="28"/>
          <w:szCs w:val="28"/>
        </w:rPr>
        <w:t>9</w:t>
      </w:r>
      <w:r w:rsidRPr="008C54D9">
        <w:rPr>
          <w:rStyle w:val="FontStyle11"/>
          <w:sz w:val="28"/>
          <w:szCs w:val="28"/>
        </w:rPr>
        <w:t xml:space="preserve"> г.</w:t>
      </w:r>
    </w:p>
    <w:p w:rsidR="00A26D5A" w:rsidRPr="008C54D9" w:rsidRDefault="00A26D5A" w:rsidP="00A26D5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26D5A" w:rsidRPr="008C54D9" w:rsidRDefault="00A26D5A" w:rsidP="00A26D5A">
      <w:pPr>
        <w:rPr>
          <w:sz w:val="28"/>
          <w:szCs w:val="28"/>
        </w:rPr>
      </w:pPr>
    </w:p>
    <w:p w:rsidR="00A26D5A" w:rsidRPr="008C54D9" w:rsidRDefault="00A26D5A" w:rsidP="00A26D5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sz w:val="28"/>
          <w:szCs w:val="28"/>
        </w:rPr>
        <w:t xml:space="preserve">Рассмотрено на педагогическом совете </w:t>
      </w:r>
      <w:r w:rsidRPr="008C54D9">
        <w:rPr>
          <w:rStyle w:val="FontStyle11"/>
          <w:sz w:val="28"/>
          <w:szCs w:val="28"/>
        </w:rPr>
        <w:t>ОГАПОУ  «БСК»</w:t>
      </w:r>
    </w:p>
    <w:p w:rsidR="00A26D5A" w:rsidRPr="008C54D9" w:rsidRDefault="00A26D5A" w:rsidP="00A26D5A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C54D9">
        <w:rPr>
          <w:rStyle w:val="FontStyle11"/>
          <w:sz w:val="28"/>
          <w:szCs w:val="28"/>
        </w:rPr>
        <w:t xml:space="preserve">Протокол № 1 от </w:t>
      </w:r>
      <w:r>
        <w:rPr>
          <w:rStyle w:val="FontStyle11"/>
          <w:sz w:val="28"/>
          <w:szCs w:val="28"/>
        </w:rPr>
        <w:t xml:space="preserve">31 августа </w:t>
      </w:r>
      <w:r w:rsidRPr="008C54D9">
        <w:rPr>
          <w:rStyle w:val="FontStyle11"/>
          <w:sz w:val="28"/>
          <w:szCs w:val="28"/>
        </w:rPr>
        <w:t>201</w:t>
      </w:r>
      <w:r w:rsidR="0030319A">
        <w:rPr>
          <w:rStyle w:val="FontStyle11"/>
          <w:sz w:val="28"/>
          <w:szCs w:val="28"/>
        </w:rPr>
        <w:t>9</w:t>
      </w:r>
      <w:r w:rsidRPr="008C54D9">
        <w:rPr>
          <w:rStyle w:val="FontStyle11"/>
          <w:sz w:val="28"/>
          <w:szCs w:val="28"/>
        </w:rPr>
        <w:t xml:space="preserve"> г.</w:t>
      </w:r>
    </w:p>
    <w:p w:rsidR="00A57C52" w:rsidRDefault="00A57C52" w:rsidP="00B11E4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C52" w:rsidRDefault="00A57C52" w:rsidP="00B11E4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C52" w:rsidRDefault="00A57C52" w:rsidP="00B11E4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C52" w:rsidRDefault="00A57C52" w:rsidP="00B11E4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C52" w:rsidRDefault="00A57C52" w:rsidP="00B11E4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6D5A" w:rsidRDefault="00A26D5A" w:rsidP="00A57C52">
      <w:pPr>
        <w:rPr>
          <w:rFonts w:ascii="Times New Roman" w:hAnsi="Times New Roman" w:cs="Times New Roman"/>
          <w:sz w:val="28"/>
          <w:szCs w:val="28"/>
        </w:rPr>
      </w:pPr>
    </w:p>
    <w:p w:rsidR="00A57C52" w:rsidRPr="00A57C52" w:rsidRDefault="00A57C52" w:rsidP="00A26D5A">
      <w:pPr>
        <w:jc w:val="center"/>
        <w:rPr>
          <w:rFonts w:ascii="Times New Roman" w:hAnsi="Times New Roman" w:cs="Times New Roman"/>
          <w:sz w:val="28"/>
          <w:szCs w:val="28"/>
        </w:rPr>
      </w:pPr>
      <w:r w:rsidRPr="00A57C5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A57C52" w:rsidRPr="00A57C52" w:rsidRDefault="00A57C52" w:rsidP="00A57C52">
      <w:pPr>
        <w:rPr>
          <w:rFonts w:ascii="Times New Roman" w:hAnsi="Times New Roman" w:cs="Times New Roman"/>
          <w:sz w:val="28"/>
          <w:szCs w:val="28"/>
        </w:rPr>
      </w:pPr>
      <w:r w:rsidRPr="00A57C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C52" w:rsidRPr="00A57C52" w:rsidRDefault="00A57C52" w:rsidP="00A57C52">
      <w:pPr>
        <w:rPr>
          <w:rFonts w:ascii="Times New Roman" w:hAnsi="Times New Roman" w:cs="Times New Roman"/>
          <w:sz w:val="28"/>
          <w:szCs w:val="28"/>
        </w:rPr>
      </w:pPr>
      <w:r w:rsidRPr="00A57C52">
        <w:rPr>
          <w:rFonts w:ascii="Times New Roman" w:hAnsi="Times New Roman" w:cs="Times New Roman"/>
          <w:sz w:val="28"/>
          <w:szCs w:val="28"/>
        </w:rPr>
        <w:t xml:space="preserve">1. ОБЩАЯ ХАРАКТЕРИСТИКА ПРИМЕРНОЙ РАБОЧЕЙ ПРОГРАММЫ УЧЕБНОЙ ДИСЦИПЛИНЫ </w:t>
      </w:r>
    </w:p>
    <w:p w:rsidR="00A57C52" w:rsidRPr="00A57C52" w:rsidRDefault="00A57C52" w:rsidP="00A57C52">
      <w:pPr>
        <w:rPr>
          <w:rFonts w:ascii="Times New Roman" w:hAnsi="Times New Roman" w:cs="Times New Roman"/>
          <w:sz w:val="28"/>
          <w:szCs w:val="28"/>
        </w:rPr>
      </w:pPr>
      <w:r w:rsidRPr="00A57C52">
        <w:rPr>
          <w:rFonts w:ascii="Times New Roman" w:hAnsi="Times New Roman" w:cs="Times New Roman"/>
          <w:sz w:val="28"/>
          <w:szCs w:val="28"/>
        </w:rPr>
        <w:t xml:space="preserve"> 2. СТРУКТУРА И СОДЕРЖАНИЕ УЧЕБНОЙ ДИСЦИПЛИНЫ </w:t>
      </w:r>
    </w:p>
    <w:p w:rsidR="00A57C52" w:rsidRPr="00A57C52" w:rsidRDefault="00A57C52" w:rsidP="00A57C52">
      <w:pPr>
        <w:rPr>
          <w:rFonts w:ascii="Times New Roman" w:hAnsi="Times New Roman" w:cs="Times New Roman"/>
          <w:sz w:val="28"/>
          <w:szCs w:val="28"/>
        </w:rPr>
      </w:pPr>
      <w:r w:rsidRPr="00A57C52">
        <w:rPr>
          <w:rFonts w:ascii="Times New Roman" w:hAnsi="Times New Roman" w:cs="Times New Roman"/>
          <w:sz w:val="28"/>
          <w:szCs w:val="28"/>
        </w:rPr>
        <w:t xml:space="preserve"> 3. УСЛОВИЯ РЕАЛИЗАЦИИ УЧЕБНОЙ ДИСЦИПЛИНЫ  </w:t>
      </w:r>
    </w:p>
    <w:p w:rsidR="00433127" w:rsidRPr="00A57C52" w:rsidRDefault="00A57C52" w:rsidP="00A57C52">
      <w:pPr>
        <w:rPr>
          <w:rFonts w:ascii="Times New Roman" w:hAnsi="Times New Roman" w:cs="Times New Roman"/>
          <w:sz w:val="28"/>
          <w:szCs w:val="28"/>
        </w:rPr>
      </w:pPr>
      <w:r w:rsidRPr="00A57C52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УЧЕБНОЙ ДИСЦИПЛИНЫ</w:t>
      </w:r>
    </w:p>
    <w:p w:rsidR="00A57C52" w:rsidRDefault="00A57C52">
      <w:pPr>
        <w:rPr>
          <w:rFonts w:ascii="Times New Roman" w:hAnsi="Times New Roman" w:cs="Times New Roman"/>
          <w:sz w:val="28"/>
          <w:szCs w:val="28"/>
        </w:rPr>
      </w:pPr>
    </w:p>
    <w:p w:rsidR="00A57C52" w:rsidRDefault="00A57C52">
      <w:pPr>
        <w:rPr>
          <w:rFonts w:ascii="Times New Roman" w:hAnsi="Times New Roman" w:cs="Times New Roman"/>
          <w:sz w:val="28"/>
          <w:szCs w:val="28"/>
        </w:rPr>
      </w:pPr>
    </w:p>
    <w:p w:rsidR="00A57C52" w:rsidRDefault="00A57C52">
      <w:pPr>
        <w:rPr>
          <w:rFonts w:ascii="Times New Roman" w:hAnsi="Times New Roman" w:cs="Times New Roman"/>
          <w:sz w:val="28"/>
          <w:szCs w:val="28"/>
        </w:rPr>
      </w:pPr>
    </w:p>
    <w:p w:rsidR="00A57C52" w:rsidRDefault="00A57C52">
      <w:pPr>
        <w:rPr>
          <w:rFonts w:ascii="Times New Roman" w:hAnsi="Times New Roman" w:cs="Times New Roman"/>
          <w:sz w:val="28"/>
          <w:szCs w:val="28"/>
        </w:rPr>
      </w:pPr>
    </w:p>
    <w:p w:rsidR="00A57C52" w:rsidRDefault="00A57C52">
      <w:pPr>
        <w:rPr>
          <w:rFonts w:ascii="Times New Roman" w:hAnsi="Times New Roman" w:cs="Times New Roman"/>
          <w:sz w:val="28"/>
          <w:szCs w:val="28"/>
        </w:rPr>
      </w:pPr>
    </w:p>
    <w:p w:rsidR="00A57C52" w:rsidRDefault="00A57C52">
      <w:pPr>
        <w:rPr>
          <w:rFonts w:ascii="Times New Roman" w:hAnsi="Times New Roman" w:cs="Times New Roman"/>
          <w:sz w:val="28"/>
          <w:szCs w:val="28"/>
        </w:rPr>
      </w:pPr>
    </w:p>
    <w:p w:rsidR="00A57C52" w:rsidRDefault="00A57C52">
      <w:pPr>
        <w:rPr>
          <w:rFonts w:ascii="Times New Roman" w:hAnsi="Times New Roman" w:cs="Times New Roman"/>
          <w:sz w:val="28"/>
          <w:szCs w:val="28"/>
        </w:rPr>
      </w:pPr>
    </w:p>
    <w:p w:rsidR="00A57C52" w:rsidRDefault="00A57C52">
      <w:pPr>
        <w:rPr>
          <w:rFonts w:ascii="Times New Roman" w:hAnsi="Times New Roman" w:cs="Times New Roman"/>
          <w:sz w:val="28"/>
          <w:szCs w:val="28"/>
        </w:rPr>
      </w:pPr>
    </w:p>
    <w:p w:rsidR="00A57C52" w:rsidRDefault="00A57C52">
      <w:pPr>
        <w:rPr>
          <w:rFonts w:ascii="Times New Roman" w:hAnsi="Times New Roman" w:cs="Times New Roman"/>
          <w:sz w:val="28"/>
          <w:szCs w:val="28"/>
        </w:rPr>
      </w:pPr>
    </w:p>
    <w:p w:rsidR="00A57C52" w:rsidRDefault="00A57C52">
      <w:pPr>
        <w:rPr>
          <w:rFonts w:ascii="Times New Roman" w:hAnsi="Times New Roman" w:cs="Times New Roman"/>
          <w:sz w:val="28"/>
          <w:szCs w:val="28"/>
        </w:rPr>
      </w:pPr>
    </w:p>
    <w:p w:rsidR="00A57C52" w:rsidRDefault="00A57C52">
      <w:pPr>
        <w:rPr>
          <w:rFonts w:ascii="Times New Roman" w:hAnsi="Times New Roman" w:cs="Times New Roman"/>
          <w:sz w:val="28"/>
          <w:szCs w:val="28"/>
        </w:rPr>
      </w:pPr>
    </w:p>
    <w:p w:rsidR="005174DF" w:rsidRDefault="005174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57C52" w:rsidRDefault="00A57C52" w:rsidP="00A57C52">
      <w:pPr>
        <w:rPr>
          <w:rFonts w:ascii="Times New Roman" w:hAnsi="Times New Roman" w:cs="Times New Roman"/>
          <w:sz w:val="28"/>
          <w:szCs w:val="28"/>
        </w:rPr>
      </w:pPr>
      <w:r w:rsidRPr="00A57C52">
        <w:rPr>
          <w:rFonts w:ascii="Times New Roman" w:hAnsi="Times New Roman" w:cs="Times New Roman"/>
          <w:sz w:val="28"/>
          <w:szCs w:val="28"/>
        </w:rPr>
        <w:lastRenderedPageBreak/>
        <w:t xml:space="preserve">1. ОБЩАЯ ХАРАКТЕРИСТИКА </w:t>
      </w:r>
      <w:r>
        <w:rPr>
          <w:rFonts w:ascii="Times New Roman" w:hAnsi="Times New Roman" w:cs="Times New Roman"/>
          <w:sz w:val="28"/>
          <w:szCs w:val="28"/>
        </w:rPr>
        <w:t xml:space="preserve">РАБОЧЕЙ </w:t>
      </w:r>
      <w:r w:rsidRPr="00A57C52">
        <w:rPr>
          <w:rFonts w:ascii="Times New Roman" w:hAnsi="Times New Roman" w:cs="Times New Roman"/>
          <w:sz w:val="28"/>
          <w:szCs w:val="28"/>
        </w:rPr>
        <w:t xml:space="preserve"> ПРОГРАММЫ УЧЕБНОЙ ДИСЦИПЛИНЫ «ОГСЭ.02 История» </w:t>
      </w:r>
    </w:p>
    <w:p w:rsidR="00A57C52" w:rsidRPr="00A57C52" w:rsidRDefault="00A57C52" w:rsidP="00A26D5A">
      <w:pPr>
        <w:jc w:val="both"/>
        <w:rPr>
          <w:rFonts w:ascii="Times New Roman" w:hAnsi="Times New Roman" w:cs="Times New Roman"/>
          <w:sz w:val="28"/>
          <w:szCs w:val="28"/>
        </w:rPr>
      </w:pPr>
      <w:r w:rsidRPr="00A57C52">
        <w:rPr>
          <w:rFonts w:ascii="Times New Roman" w:hAnsi="Times New Roman" w:cs="Times New Roman"/>
          <w:sz w:val="28"/>
          <w:szCs w:val="28"/>
        </w:rPr>
        <w:t>1.1.  Учебная дисциплина ОГСЭ.02 История является обязательной частью общего гуманитарного и социально-экономического цикла основной образовательной программы в соответствии с ФГОС</w:t>
      </w:r>
      <w:r w:rsidR="00A26D5A">
        <w:rPr>
          <w:rFonts w:ascii="Times New Roman" w:hAnsi="Times New Roman" w:cs="Times New Roman"/>
          <w:sz w:val="28"/>
          <w:szCs w:val="28"/>
        </w:rPr>
        <w:t xml:space="preserve"> и примерной основной образовательной программы</w:t>
      </w:r>
      <w:r w:rsidRPr="00A57C52">
        <w:rPr>
          <w:rFonts w:ascii="Times New Roman" w:hAnsi="Times New Roman" w:cs="Times New Roman"/>
          <w:sz w:val="28"/>
          <w:szCs w:val="28"/>
        </w:rPr>
        <w:t xml:space="preserve"> по специальности 08.02.09 Монтаж, наладка и эксплуатация электрооборудования промышленных и гражданских зданий. </w:t>
      </w:r>
    </w:p>
    <w:p w:rsidR="00A57C52" w:rsidRDefault="00A57C52" w:rsidP="00A57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7C52">
        <w:rPr>
          <w:rFonts w:ascii="Times New Roman" w:hAnsi="Times New Roman" w:cs="Times New Roman"/>
          <w:sz w:val="28"/>
          <w:szCs w:val="28"/>
        </w:rPr>
        <w:t>1.2. Цель и планируемые результаты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820"/>
        <w:gridCol w:w="3509"/>
      </w:tblGrid>
      <w:tr w:rsidR="00A57C52" w:rsidTr="00A57C52">
        <w:tc>
          <w:tcPr>
            <w:tcW w:w="1242" w:type="dxa"/>
          </w:tcPr>
          <w:p w:rsidR="00A57C52" w:rsidRPr="00A57C52" w:rsidRDefault="00A57C52" w:rsidP="00A57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  </w:t>
            </w:r>
            <w:r w:rsidRPr="00A57C52">
              <w:rPr>
                <w:rFonts w:ascii="Times New Roman" w:hAnsi="Times New Roman" w:cs="Times New Roman"/>
                <w:sz w:val="28"/>
                <w:szCs w:val="28"/>
              </w:rPr>
              <w:t xml:space="preserve"> ОК </w:t>
            </w:r>
          </w:p>
          <w:p w:rsidR="00A57C52" w:rsidRDefault="00A57C52" w:rsidP="00A57C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A57C52" w:rsidRDefault="00A57C52" w:rsidP="00A57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C52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509" w:type="dxa"/>
          </w:tcPr>
          <w:p w:rsidR="00A57C52" w:rsidRDefault="00A57C52" w:rsidP="00A57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C52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A57C52" w:rsidTr="00A57C52">
        <w:tc>
          <w:tcPr>
            <w:tcW w:w="1242" w:type="dxa"/>
          </w:tcPr>
          <w:p w:rsidR="00A57C52" w:rsidRPr="0021422D" w:rsidRDefault="00A57C52" w:rsidP="00A57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22D">
              <w:rPr>
                <w:rFonts w:ascii="Times New Roman" w:hAnsi="Times New Roman" w:cs="Times New Roman"/>
                <w:sz w:val="24"/>
                <w:szCs w:val="24"/>
              </w:rPr>
              <w:t xml:space="preserve">ОК 01 ОК 02 ОК 03 ОК 04 ОК 05 ОК 06 ОК 07 ОК 09 </w:t>
            </w:r>
          </w:p>
          <w:p w:rsidR="00A57C52" w:rsidRPr="0021422D" w:rsidRDefault="00A57C52" w:rsidP="00A57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57C52" w:rsidRPr="0021422D" w:rsidRDefault="00A57C52" w:rsidP="00A57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22D">
              <w:rPr>
                <w:rFonts w:ascii="Times New Roman" w:hAnsi="Times New Roman" w:cs="Times New Roman"/>
                <w:sz w:val="24"/>
                <w:szCs w:val="24"/>
              </w:rPr>
              <w:t>ориентироваться в современной экономической, политической и культурной ситуации в России и мире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3509" w:type="dxa"/>
          </w:tcPr>
          <w:p w:rsidR="00A57C52" w:rsidRPr="0021422D" w:rsidRDefault="00A57C52" w:rsidP="00A57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422D">
              <w:rPr>
                <w:rFonts w:ascii="Times New Roman" w:hAnsi="Times New Roman" w:cs="Times New Roman"/>
                <w:sz w:val="24"/>
                <w:szCs w:val="24"/>
              </w:rPr>
              <w:t>основных направлений развития ключевых регионов мира на рубеже XX – XXI веков. сущности и причин локальных, региональных, межгосударственных конфликтов в конце XX – начале XXI вв. основных процессов (интеграционных, поликультурных, миграционных и иных) политического и экономического развития ведущих государств и регионов мира; назначения ООН, НАТО, ЕС и других организаций и основных направлений их деятельности; сведений о роли науки, культуры и религии в сохранении и укреплений национальных и государственных традиций. содержания и назначения важнейших правовых и законодательны</w:t>
            </w:r>
            <w:r w:rsidR="0021422D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21422D">
              <w:rPr>
                <w:sz w:val="24"/>
                <w:szCs w:val="24"/>
              </w:rPr>
              <w:t xml:space="preserve"> </w:t>
            </w:r>
            <w:r w:rsidRPr="0021422D">
              <w:rPr>
                <w:rFonts w:ascii="Times New Roman" w:hAnsi="Times New Roman" w:cs="Times New Roman"/>
                <w:sz w:val="24"/>
                <w:szCs w:val="24"/>
              </w:rPr>
              <w:t xml:space="preserve">актов мирового и регионального значения. </w:t>
            </w:r>
          </w:p>
        </w:tc>
      </w:tr>
    </w:tbl>
    <w:p w:rsidR="0021422D" w:rsidRDefault="0021422D" w:rsidP="0021422D">
      <w:pPr>
        <w:rPr>
          <w:rFonts w:ascii="Times New Roman" w:hAnsi="Times New Roman" w:cs="Times New Roman"/>
          <w:sz w:val="28"/>
          <w:szCs w:val="28"/>
        </w:rPr>
      </w:pPr>
    </w:p>
    <w:p w:rsidR="0021422D" w:rsidRDefault="0021422D" w:rsidP="0021422D">
      <w:pPr>
        <w:rPr>
          <w:rFonts w:ascii="Times New Roman" w:hAnsi="Times New Roman" w:cs="Times New Roman"/>
          <w:sz w:val="28"/>
          <w:szCs w:val="28"/>
        </w:rPr>
      </w:pPr>
    </w:p>
    <w:p w:rsidR="0021422D" w:rsidRDefault="0021422D" w:rsidP="0021422D">
      <w:pPr>
        <w:rPr>
          <w:rFonts w:ascii="Times New Roman" w:hAnsi="Times New Roman" w:cs="Times New Roman"/>
          <w:sz w:val="28"/>
          <w:szCs w:val="28"/>
        </w:rPr>
      </w:pPr>
    </w:p>
    <w:p w:rsidR="0021422D" w:rsidRDefault="0021422D" w:rsidP="0021422D">
      <w:pPr>
        <w:rPr>
          <w:rFonts w:ascii="Times New Roman" w:hAnsi="Times New Roman" w:cs="Times New Roman"/>
          <w:sz w:val="28"/>
          <w:szCs w:val="28"/>
        </w:rPr>
      </w:pPr>
    </w:p>
    <w:p w:rsidR="0021422D" w:rsidRPr="0021422D" w:rsidRDefault="0021422D" w:rsidP="0021422D">
      <w:pPr>
        <w:rPr>
          <w:rFonts w:ascii="Times New Roman" w:hAnsi="Times New Roman" w:cs="Times New Roman"/>
          <w:sz w:val="28"/>
          <w:szCs w:val="28"/>
        </w:rPr>
      </w:pPr>
      <w:r w:rsidRPr="0021422D">
        <w:rPr>
          <w:rFonts w:ascii="Times New Roman" w:hAnsi="Times New Roman" w:cs="Times New Roman"/>
          <w:sz w:val="28"/>
          <w:szCs w:val="28"/>
        </w:rPr>
        <w:lastRenderedPageBreak/>
        <w:t xml:space="preserve">2. СТРУКТУРА И СОДЕРЖАНИЕ УЧЕБНОЙ ДИСЦИПЛИНЫ </w:t>
      </w:r>
    </w:p>
    <w:p w:rsidR="00A57C52" w:rsidRDefault="0021422D" w:rsidP="0021422D">
      <w:pPr>
        <w:rPr>
          <w:rFonts w:ascii="Times New Roman" w:hAnsi="Times New Roman" w:cs="Times New Roman"/>
          <w:sz w:val="28"/>
          <w:szCs w:val="28"/>
        </w:rPr>
      </w:pPr>
      <w:r w:rsidRPr="0021422D">
        <w:rPr>
          <w:rFonts w:ascii="Times New Roman" w:hAnsi="Times New Roman" w:cs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0"/>
        <w:gridCol w:w="1771"/>
      </w:tblGrid>
      <w:tr w:rsidR="0021422D" w:rsidRPr="0021422D" w:rsidTr="00B73254">
        <w:trPr>
          <w:trHeight w:val="490"/>
        </w:trPr>
        <w:tc>
          <w:tcPr>
            <w:tcW w:w="4075" w:type="pct"/>
            <w:vAlign w:val="center"/>
          </w:tcPr>
          <w:p w:rsidR="0021422D" w:rsidRPr="0021422D" w:rsidRDefault="0021422D" w:rsidP="0021422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42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21422D" w:rsidRPr="0021422D" w:rsidRDefault="0021422D" w:rsidP="0021422D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142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1422D" w:rsidRPr="0021422D" w:rsidTr="00B73254">
        <w:trPr>
          <w:trHeight w:val="490"/>
        </w:trPr>
        <w:tc>
          <w:tcPr>
            <w:tcW w:w="4075" w:type="pct"/>
            <w:vAlign w:val="center"/>
          </w:tcPr>
          <w:p w:rsidR="0021422D" w:rsidRPr="0021422D" w:rsidRDefault="0021422D" w:rsidP="0021422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42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21422D" w:rsidRPr="0021422D" w:rsidRDefault="005174DF" w:rsidP="0021422D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</w:t>
            </w:r>
          </w:p>
        </w:tc>
      </w:tr>
      <w:tr w:rsidR="0021422D" w:rsidRPr="0021422D" w:rsidTr="00B73254">
        <w:trPr>
          <w:trHeight w:val="490"/>
        </w:trPr>
        <w:tc>
          <w:tcPr>
            <w:tcW w:w="5000" w:type="pct"/>
            <w:gridSpan w:val="2"/>
            <w:vAlign w:val="center"/>
          </w:tcPr>
          <w:p w:rsidR="0021422D" w:rsidRPr="0021422D" w:rsidRDefault="0021422D" w:rsidP="0021422D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1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1422D" w:rsidRPr="0021422D" w:rsidTr="00B73254">
        <w:trPr>
          <w:trHeight w:val="490"/>
        </w:trPr>
        <w:tc>
          <w:tcPr>
            <w:tcW w:w="4075" w:type="pct"/>
            <w:vAlign w:val="center"/>
          </w:tcPr>
          <w:p w:rsidR="0021422D" w:rsidRPr="0021422D" w:rsidRDefault="0021422D" w:rsidP="0021422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2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21422D" w:rsidRPr="0021422D" w:rsidRDefault="0021422D" w:rsidP="005174DF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="005174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21422D" w:rsidRPr="0021422D" w:rsidTr="00B73254">
        <w:trPr>
          <w:trHeight w:val="490"/>
        </w:trPr>
        <w:tc>
          <w:tcPr>
            <w:tcW w:w="4075" w:type="pct"/>
            <w:vAlign w:val="center"/>
          </w:tcPr>
          <w:p w:rsidR="0021422D" w:rsidRPr="0021422D" w:rsidRDefault="002A5C62" w:rsidP="0021422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5" w:type="pct"/>
            <w:vAlign w:val="center"/>
          </w:tcPr>
          <w:p w:rsidR="0021422D" w:rsidRPr="0021422D" w:rsidRDefault="00E81265" w:rsidP="0021422D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1422D" w:rsidRPr="0021422D" w:rsidTr="00B73254">
        <w:trPr>
          <w:trHeight w:val="490"/>
        </w:trPr>
        <w:tc>
          <w:tcPr>
            <w:tcW w:w="4075" w:type="pct"/>
            <w:vAlign w:val="center"/>
          </w:tcPr>
          <w:p w:rsidR="0021422D" w:rsidRPr="0021422D" w:rsidRDefault="002A5C62" w:rsidP="0021422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5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5" w:type="pct"/>
            <w:vAlign w:val="center"/>
          </w:tcPr>
          <w:p w:rsidR="0021422D" w:rsidRPr="0021422D" w:rsidRDefault="0021422D" w:rsidP="0021422D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1422D" w:rsidRPr="0021422D" w:rsidTr="00B73254">
        <w:trPr>
          <w:trHeight w:val="490"/>
        </w:trPr>
        <w:tc>
          <w:tcPr>
            <w:tcW w:w="4075" w:type="pct"/>
            <w:vAlign w:val="center"/>
          </w:tcPr>
          <w:p w:rsidR="0021422D" w:rsidRPr="0021422D" w:rsidRDefault="002A5C62" w:rsidP="0021422D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25" w:type="pct"/>
            <w:vAlign w:val="center"/>
          </w:tcPr>
          <w:p w:rsidR="0021422D" w:rsidRPr="002A5C62" w:rsidRDefault="002A5C62" w:rsidP="0021422D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21422D" w:rsidRPr="0021422D" w:rsidTr="00B73254">
        <w:trPr>
          <w:trHeight w:val="490"/>
        </w:trPr>
        <w:tc>
          <w:tcPr>
            <w:tcW w:w="4075" w:type="pct"/>
            <w:vAlign w:val="center"/>
          </w:tcPr>
          <w:p w:rsidR="0021422D" w:rsidRPr="0021422D" w:rsidRDefault="0021422D" w:rsidP="002A5C62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925" w:type="pct"/>
            <w:vAlign w:val="center"/>
          </w:tcPr>
          <w:p w:rsidR="0021422D" w:rsidRPr="0021422D" w:rsidRDefault="0021422D" w:rsidP="0021422D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1422D" w:rsidRPr="0021422D" w:rsidTr="00B73254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21422D" w:rsidRPr="0021422D" w:rsidRDefault="0021422D" w:rsidP="0021422D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1422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Pr="002142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925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422D" w:rsidRPr="00A26D5A" w:rsidRDefault="0021422D" w:rsidP="0021422D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21422D" w:rsidRDefault="0021422D">
      <w:pPr>
        <w:rPr>
          <w:rFonts w:ascii="Times New Roman" w:hAnsi="Times New Roman" w:cs="Times New Roman"/>
          <w:sz w:val="28"/>
          <w:szCs w:val="28"/>
        </w:rPr>
        <w:sectPr w:rsidR="002142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57C52" w:rsidRDefault="0021422D">
      <w:pPr>
        <w:rPr>
          <w:rFonts w:ascii="Times New Roman" w:hAnsi="Times New Roman" w:cs="Times New Roman"/>
          <w:sz w:val="28"/>
          <w:szCs w:val="28"/>
        </w:rPr>
      </w:pPr>
      <w:r w:rsidRPr="0021422D">
        <w:rPr>
          <w:rFonts w:ascii="Times New Roman" w:hAnsi="Times New Roman" w:cs="Times New Roman"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10418"/>
        <w:gridCol w:w="22"/>
        <w:gridCol w:w="1254"/>
        <w:gridCol w:w="6"/>
        <w:gridCol w:w="1411"/>
      </w:tblGrid>
      <w:tr w:rsidR="00707CFA" w:rsidRPr="00707CFA" w:rsidTr="004F6A97">
        <w:trPr>
          <w:trHeight w:val="416"/>
        </w:trPr>
        <w:tc>
          <w:tcPr>
            <w:tcW w:w="2448" w:type="dxa"/>
            <w:shd w:val="clear" w:color="auto" w:fill="auto"/>
          </w:tcPr>
          <w:p w:rsidR="00707CFA" w:rsidRPr="00707CFA" w:rsidRDefault="00707CFA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0440" w:type="dxa"/>
            <w:gridSpan w:val="2"/>
            <w:shd w:val="clear" w:color="auto" w:fill="auto"/>
          </w:tcPr>
          <w:p w:rsidR="00707CFA" w:rsidRPr="00707CFA" w:rsidRDefault="00707CFA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707CF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7CFA" w:rsidRPr="00707CFA" w:rsidRDefault="00707CFA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411" w:type="dxa"/>
            <w:shd w:val="clear" w:color="auto" w:fill="auto"/>
          </w:tcPr>
          <w:p w:rsidR="00707CFA" w:rsidRPr="00707CFA" w:rsidRDefault="00707CFA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707CFA" w:rsidRPr="00707CFA" w:rsidTr="004F6A97">
        <w:trPr>
          <w:trHeight w:val="320"/>
        </w:trPr>
        <w:tc>
          <w:tcPr>
            <w:tcW w:w="2448" w:type="dxa"/>
            <w:shd w:val="clear" w:color="auto" w:fill="auto"/>
          </w:tcPr>
          <w:p w:rsidR="00707CFA" w:rsidRPr="00707CFA" w:rsidRDefault="00707CFA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40" w:type="dxa"/>
            <w:gridSpan w:val="2"/>
            <w:shd w:val="clear" w:color="auto" w:fill="auto"/>
          </w:tcPr>
          <w:p w:rsidR="00707CFA" w:rsidRPr="00707CFA" w:rsidRDefault="00707CFA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7CFA" w:rsidRPr="00707CFA" w:rsidRDefault="00707CFA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1" w:type="dxa"/>
            <w:shd w:val="clear" w:color="auto" w:fill="auto"/>
          </w:tcPr>
          <w:p w:rsidR="00707CFA" w:rsidRPr="00707CFA" w:rsidRDefault="00707CFA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F6A97" w:rsidRPr="00707CFA" w:rsidTr="004F6A97">
        <w:trPr>
          <w:trHeight w:val="320"/>
        </w:trPr>
        <w:tc>
          <w:tcPr>
            <w:tcW w:w="2448" w:type="dxa"/>
            <w:shd w:val="clear" w:color="auto" w:fill="auto"/>
          </w:tcPr>
          <w:p w:rsidR="004F6A97" w:rsidRPr="00707CFA" w:rsidRDefault="004F6A9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0418" w:type="dxa"/>
            <w:shd w:val="clear" w:color="auto" w:fill="auto"/>
          </w:tcPr>
          <w:p w:rsidR="004F6A97" w:rsidRPr="00707CFA" w:rsidRDefault="004F6A9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Периодизация (основные этапы новейшей истории). Основные особенности новейшего времени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4F6A97" w:rsidRPr="00707CFA" w:rsidRDefault="004F6A9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4F6A97" w:rsidRPr="00707CFA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.01 ОК. 02 ОК. 03 ОК 04. ОК 05. ОК 06. ОК 07. ОК 09</w:t>
            </w:r>
          </w:p>
        </w:tc>
      </w:tr>
      <w:tr w:rsidR="00707CFA" w:rsidRPr="00707CFA" w:rsidTr="004F6A97">
        <w:trPr>
          <w:trHeight w:val="40"/>
        </w:trPr>
        <w:tc>
          <w:tcPr>
            <w:tcW w:w="2448" w:type="dxa"/>
            <w:shd w:val="clear" w:color="auto" w:fill="auto"/>
          </w:tcPr>
          <w:p w:rsidR="00707CFA" w:rsidRPr="00707CFA" w:rsidRDefault="00707CFA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</w:t>
            </w:r>
          </w:p>
        </w:tc>
        <w:tc>
          <w:tcPr>
            <w:tcW w:w="10440" w:type="dxa"/>
            <w:gridSpan w:val="2"/>
            <w:shd w:val="clear" w:color="auto" w:fill="auto"/>
          </w:tcPr>
          <w:p w:rsidR="00707CFA" w:rsidRPr="00707CFA" w:rsidRDefault="00707CFA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1. </w:t>
            </w:r>
            <w:r w:rsidRPr="00707C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Послевоенное мирное урегулирование. Начало «холодной войны».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707CFA" w:rsidRPr="00707CFA" w:rsidRDefault="00F07938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707CFA" w:rsidRPr="00707CFA" w:rsidRDefault="00707CFA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335F1C" w:rsidRPr="00707CFA" w:rsidTr="004F6A97">
        <w:trPr>
          <w:trHeight w:val="70"/>
        </w:trPr>
        <w:tc>
          <w:tcPr>
            <w:tcW w:w="2448" w:type="dxa"/>
            <w:vMerge w:val="restart"/>
            <w:shd w:val="clear" w:color="auto" w:fill="auto"/>
          </w:tcPr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1.1. Послевоенное мирное урегулирование в Европе.</w:t>
            </w:r>
          </w:p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Тема </w:t>
            </w:r>
            <w:r w:rsidR="00F079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  <w:r w:rsidRPr="00707C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 Основные тенденции международных отношений во 2-й половине XX в</w:t>
            </w: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40" w:type="dxa"/>
            <w:gridSpan w:val="2"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1" w:type="dxa"/>
            <w:shd w:val="clear" w:color="auto" w:fill="CCCCCC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335F1C" w:rsidRPr="00707CFA" w:rsidTr="004F6A97">
        <w:trPr>
          <w:trHeight w:val="20"/>
        </w:trPr>
        <w:tc>
          <w:tcPr>
            <w:tcW w:w="2448" w:type="dxa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335F1C" w:rsidRPr="00335F1C" w:rsidRDefault="00335F1C" w:rsidP="00335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5F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Раздел территории Германии на оккупированные зоны. </w:t>
            </w:r>
          </w:p>
          <w:p w:rsidR="00335F1C" w:rsidRPr="00335F1C" w:rsidRDefault="00335F1C" w:rsidP="00335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5F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Рост влияния СССР в мире.  </w:t>
            </w:r>
          </w:p>
          <w:p w:rsidR="00335F1C" w:rsidRPr="00335F1C" w:rsidRDefault="00335F1C" w:rsidP="00335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5F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Новый расклад сил на мировой арене. </w:t>
            </w:r>
          </w:p>
          <w:p w:rsidR="00335F1C" w:rsidRPr="00335F1C" w:rsidRDefault="00335F1C" w:rsidP="00335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5F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Речь Черчилля в Фултоне. </w:t>
            </w:r>
          </w:p>
          <w:p w:rsidR="00335F1C" w:rsidRPr="00707CFA" w:rsidRDefault="00335F1C" w:rsidP="00335F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5F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Доктрина «сдерживания». План Маршалла. Начало «холодной войны». Формирование двуполярного мира. Возникновение НАТО и ОВД. Установление просоветских режимов в центральной и восточной Европы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5F1C" w:rsidRPr="00707CFA" w:rsidTr="004F6A97">
        <w:trPr>
          <w:trHeight w:val="20"/>
        </w:trPr>
        <w:tc>
          <w:tcPr>
            <w:tcW w:w="2448" w:type="dxa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5F1C" w:rsidRPr="00707CFA" w:rsidTr="00335F1C">
        <w:trPr>
          <w:trHeight w:val="3060"/>
        </w:trPr>
        <w:tc>
          <w:tcPr>
            <w:tcW w:w="2448" w:type="dxa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07C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335F1C" w:rsidRPr="004F6A97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6A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F6A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Роль ООН в международной политике послевоенного периода. Первые  конфликты и кризисы «холодной войны». Корейская война. Берлинские кризисы. Вьетнамская война. Карибский кризис. Договоры о нераспространении и ограничении вооружений между СССР и США. Чередование периодов разрядки и нагнетания напряженности в отношениях СССР и США.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335F1C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.01 ОК. 02 ОК. 03 ОК 04. ОК 05. ОК 06. ОК 07. ОК 09</w:t>
            </w:r>
          </w:p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5F1C" w:rsidRPr="00707CFA" w:rsidTr="004F6A97">
        <w:trPr>
          <w:trHeight w:val="3060"/>
        </w:trPr>
        <w:tc>
          <w:tcPr>
            <w:tcW w:w="2448" w:type="dxa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5F1C" w:rsidRPr="00707CFA" w:rsidTr="004F6A97">
        <w:trPr>
          <w:trHeight w:val="578"/>
        </w:trPr>
        <w:tc>
          <w:tcPr>
            <w:tcW w:w="2448" w:type="dxa"/>
            <w:shd w:val="clear" w:color="auto" w:fill="auto"/>
          </w:tcPr>
          <w:p w:rsidR="00335F1C" w:rsidRPr="004F6A97" w:rsidRDefault="00335F1C" w:rsidP="004F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5F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Раздел 2</w:t>
            </w:r>
          </w:p>
        </w:tc>
        <w:tc>
          <w:tcPr>
            <w:tcW w:w="10418" w:type="dxa"/>
            <w:shd w:val="clear" w:color="auto" w:fill="auto"/>
          </w:tcPr>
          <w:p w:rsidR="00335F1C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5F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СССР в 1945 – 1991гг., Россия и страны СНГ в 1992 -2016гг.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335F1C" w:rsidRPr="00707CFA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5F1C" w:rsidRPr="00707CFA" w:rsidTr="00335F1C">
        <w:trPr>
          <w:trHeight w:val="323"/>
        </w:trPr>
        <w:tc>
          <w:tcPr>
            <w:tcW w:w="2448" w:type="dxa"/>
            <w:vMerge w:val="restart"/>
            <w:shd w:val="clear" w:color="auto" w:fill="auto"/>
          </w:tcPr>
          <w:p w:rsidR="00335F1C" w:rsidRPr="00707CFA" w:rsidRDefault="00821239" w:rsidP="004F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2.1. СССР в 1945 - 1985 гг.</w:t>
            </w:r>
            <w:r w:rsidR="00335F1C" w:rsidRPr="004F6A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0418" w:type="dxa"/>
            <w:shd w:val="clear" w:color="auto" w:fill="auto"/>
          </w:tcPr>
          <w:p w:rsidR="00335F1C" w:rsidRPr="00707CFA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335F1C" w:rsidRPr="00707CFA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335F1C" w:rsidRPr="00707CFA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01 ОК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02 ОК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03 ОК 04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ОК 05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ОК 06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ОК 07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ОК 09</w:t>
            </w:r>
          </w:p>
        </w:tc>
      </w:tr>
      <w:tr w:rsidR="00335F1C" w:rsidRPr="00707CFA" w:rsidTr="004F6A97">
        <w:trPr>
          <w:trHeight w:val="322"/>
        </w:trPr>
        <w:tc>
          <w:tcPr>
            <w:tcW w:w="2448" w:type="dxa"/>
            <w:vMerge/>
            <w:shd w:val="clear" w:color="auto" w:fill="auto"/>
          </w:tcPr>
          <w:p w:rsidR="00335F1C" w:rsidRPr="004F6A97" w:rsidRDefault="00335F1C" w:rsidP="004F6A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821239" w:rsidRDefault="00821239" w:rsidP="0082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Восстановление и развитие экономики СССР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 послевоенный период. Внутрен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няя политика СССР в последние годы жизн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И.В.Сталина. Изменения в руко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водстве страны после смерти Сталина. XX съезд партии. </w:t>
            </w:r>
          </w:p>
          <w:p w:rsidR="00821239" w:rsidRDefault="00821239" w:rsidP="0082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Реформы Н.С.Хрущева. «Оттепель» в духовной жизни. Творческая интеллигенция и власть. Достижения научно-технического прогресса. Границы либерализации политического режима. Смещение Н.С.Хрущева. </w:t>
            </w:r>
          </w:p>
          <w:p w:rsidR="00821239" w:rsidRPr="00821239" w:rsidRDefault="00821239" w:rsidP="0082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Формирование политического курса нового руководства. Экономическая политика: 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попытка реформ и отказ от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  <w:p w:rsidR="00335F1C" w:rsidRDefault="00821239" w:rsidP="00821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коренных преобразований. Нарастание кризи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сных явлений в социальной и эко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номической сферах. Кризис правящей верхушки советского общества в начале 1980-х гг. Периоды правления Ю.А.Андропова и К.У.Черненко.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5F1C" w:rsidRPr="00707CFA" w:rsidTr="00335F1C">
        <w:trPr>
          <w:trHeight w:val="293"/>
        </w:trPr>
        <w:tc>
          <w:tcPr>
            <w:tcW w:w="2448" w:type="dxa"/>
            <w:vMerge w:val="restart"/>
            <w:shd w:val="clear" w:color="auto" w:fill="auto"/>
          </w:tcPr>
          <w:p w:rsidR="00335F1C" w:rsidRPr="00707CFA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Тема 2.2. СССР в эпоху перестройки. Распад СССР и его последствия.</w:t>
            </w:r>
          </w:p>
        </w:tc>
        <w:tc>
          <w:tcPr>
            <w:tcW w:w="10418" w:type="dxa"/>
            <w:shd w:val="clear" w:color="auto" w:fill="auto"/>
          </w:tcPr>
          <w:p w:rsidR="00335F1C" w:rsidRPr="00707CFA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335F1C" w:rsidRPr="00707CFA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335F1C" w:rsidRPr="00707CFA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.01 ОК. 02 ОК. 03 ОК 04. ОК 05. ОК 06. ОК 07. ОК 09</w:t>
            </w:r>
          </w:p>
        </w:tc>
      </w:tr>
      <w:tr w:rsidR="00335F1C" w:rsidRPr="00707CFA" w:rsidTr="004F6A97">
        <w:trPr>
          <w:trHeight w:val="292"/>
        </w:trPr>
        <w:tc>
          <w:tcPr>
            <w:tcW w:w="2448" w:type="dxa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335F1C" w:rsidRPr="00707CFA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Предпосылки перестройки. Приход М.С.Горбачева к</w:t>
            </w:r>
            <w:r w:rsid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власти. Ускорение как пер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вый лозунг перестройки. Че</w:t>
            </w:r>
            <w:r w:rsid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рнобыльская катастрофа. Политик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 гласности. Курс на обновление социализма. Проекты экономической и политической реформы. Изменение политической системы. Становление многопартийности. Введение поста президента СССР. Обострение нац</w:t>
            </w:r>
            <w:r w:rsid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иональных конфликтов в СССР. По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пытка переворота 19 августа и его провал. Ликвидация партийных структур СССР. Беловежские и Алма-Атинские согл</w:t>
            </w:r>
            <w:r w:rsid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ашения 1991г. Роспуск СССР и со</w:t>
            </w: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здание СНГ. Политические, экономические и социальные последствия распада СССР.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5F1C" w:rsidRPr="00707CFA" w:rsidTr="00335F1C">
        <w:trPr>
          <w:trHeight w:val="293"/>
        </w:trPr>
        <w:tc>
          <w:tcPr>
            <w:tcW w:w="2448" w:type="dxa"/>
            <w:vMerge w:val="restart"/>
            <w:shd w:val="clear" w:color="auto" w:fill="auto"/>
          </w:tcPr>
          <w:p w:rsidR="00335F1C" w:rsidRPr="00707CFA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2.3. Постсоветское пространство в 90-е гг. XX века</w:t>
            </w:r>
          </w:p>
        </w:tc>
        <w:tc>
          <w:tcPr>
            <w:tcW w:w="10418" w:type="dxa"/>
            <w:shd w:val="clear" w:color="auto" w:fill="auto"/>
          </w:tcPr>
          <w:p w:rsidR="00335F1C" w:rsidRPr="00707CFA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335F1C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335F1C" w:rsidRPr="00707CFA" w:rsidRDefault="00821239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12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.01 ОК. 02 ОК. 03 ОК 04. ОК 05. ОК 06. ОК 07. ОК 09</w:t>
            </w:r>
          </w:p>
        </w:tc>
      </w:tr>
      <w:tr w:rsidR="00335F1C" w:rsidRPr="00707CFA" w:rsidTr="004F6A97">
        <w:trPr>
          <w:trHeight w:val="292"/>
        </w:trPr>
        <w:tc>
          <w:tcPr>
            <w:tcW w:w="2448" w:type="dxa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335F1C" w:rsidRDefault="00A47F22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47F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Антикризисные меры и рыночные реформы. Формирование государственной власти новой России. Принятие Конституции</w:t>
            </w:r>
            <w:r w:rsid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РФ 1993 г. Становление граждан</w:t>
            </w:r>
            <w:r w:rsidRPr="00A47F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ского общества. Обострение локальных конфл</w:t>
            </w:r>
            <w:r w:rsid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иктов на постсоветском простран</w:t>
            </w:r>
            <w:r w:rsidRPr="00A47F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стве. РФ и страны ближнего зарубежья. РФ и СНГ.</w:t>
            </w:r>
          </w:p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35F1C" w:rsidRPr="00707CFA" w:rsidTr="00335F1C">
        <w:trPr>
          <w:trHeight w:val="293"/>
        </w:trPr>
        <w:tc>
          <w:tcPr>
            <w:tcW w:w="2448" w:type="dxa"/>
            <w:vMerge w:val="restart"/>
            <w:shd w:val="clear" w:color="auto" w:fill="auto"/>
          </w:tcPr>
          <w:p w:rsidR="00F30B41" w:rsidRDefault="00F30B41" w:rsidP="00F30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Тема </w:t>
            </w:r>
            <w:r w:rsidR="00A47F22" w:rsidRPr="00A47F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2.4.</w:t>
            </w:r>
          </w:p>
          <w:p w:rsidR="00335F1C" w:rsidRPr="00707CFA" w:rsidRDefault="00A47F22" w:rsidP="00F30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47F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Ук</w:t>
            </w:r>
            <w:r w:rsid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репление влияния России на пост</w:t>
            </w:r>
            <w:r w:rsidRPr="00A47F2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советском пространстве</w:t>
            </w:r>
          </w:p>
        </w:tc>
        <w:tc>
          <w:tcPr>
            <w:tcW w:w="10418" w:type="dxa"/>
            <w:shd w:val="clear" w:color="auto" w:fill="auto"/>
          </w:tcPr>
          <w:p w:rsidR="00335F1C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335F1C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335F1C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.01 ОК. 02 ОК. 03 ОК 04. ОК 05. ОК 06. ОК 07. </w:t>
            </w:r>
            <w:r w:rsidRP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ОК 09</w:t>
            </w:r>
          </w:p>
        </w:tc>
      </w:tr>
      <w:tr w:rsidR="00335F1C" w:rsidRPr="00707CFA" w:rsidTr="004F6A97">
        <w:trPr>
          <w:trHeight w:val="292"/>
        </w:trPr>
        <w:tc>
          <w:tcPr>
            <w:tcW w:w="2448" w:type="dxa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335F1C" w:rsidRPr="00F30B41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Президентские выборы 2000г. Восстановление конституционного порядка в Чечне. Курс на укрепление вертикали власти. Основные политические партии и общественные движения современной России. Доктрина «суверенной демократии» её сторонники и критики. Экономическое развитие России в 2000-е гг., его неравномерность. Актуальные проблемы современной России. Воссоединение Крыма с Россией. Значение этого события. Россия и страны Ближнего Зарубежья. СНГ, ОДКБ.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335F1C" w:rsidRPr="00707CFA" w:rsidRDefault="00335F1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30B41" w:rsidRPr="00707CFA" w:rsidTr="00F30B41">
        <w:trPr>
          <w:trHeight w:val="158"/>
        </w:trPr>
        <w:tc>
          <w:tcPr>
            <w:tcW w:w="2448" w:type="dxa"/>
            <w:vMerge w:val="restart"/>
            <w:shd w:val="clear" w:color="auto" w:fill="auto"/>
          </w:tcPr>
          <w:p w:rsidR="00F30B41" w:rsidRPr="00707CFA" w:rsidRDefault="00F30B41" w:rsidP="00F30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Раздел 3. </w:t>
            </w:r>
          </w:p>
        </w:tc>
        <w:tc>
          <w:tcPr>
            <w:tcW w:w="10418" w:type="dxa"/>
            <w:shd w:val="clear" w:color="auto" w:fill="auto"/>
          </w:tcPr>
          <w:p w:rsidR="00F30B41" w:rsidRPr="00F30B41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направления развития ведущих государств и регионов мира во второй половине ХХ - начале XXI веков.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30B41" w:rsidRPr="00707CFA" w:rsidTr="004F6A97">
        <w:trPr>
          <w:trHeight w:val="157"/>
        </w:trPr>
        <w:tc>
          <w:tcPr>
            <w:tcW w:w="2448" w:type="dxa"/>
            <w:vMerge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F30B41" w:rsidRPr="00F30B41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30B41" w:rsidRPr="00707CFA" w:rsidTr="00F30B41">
        <w:trPr>
          <w:trHeight w:val="158"/>
        </w:trPr>
        <w:tc>
          <w:tcPr>
            <w:tcW w:w="2448" w:type="dxa"/>
            <w:vMerge w:val="restart"/>
            <w:shd w:val="clear" w:color="auto" w:fill="auto"/>
          </w:tcPr>
          <w:p w:rsidR="00F30B41" w:rsidRPr="00F30B41" w:rsidRDefault="00F30B41" w:rsidP="00F30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3.1. Крупнейшие</w:t>
            </w:r>
          </w:p>
          <w:p w:rsidR="00F30B41" w:rsidRPr="00707CFA" w:rsidRDefault="00F30B41" w:rsidP="00F30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страны мира. США.</w:t>
            </w:r>
          </w:p>
        </w:tc>
        <w:tc>
          <w:tcPr>
            <w:tcW w:w="10418" w:type="dxa"/>
            <w:shd w:val="clear" w:color="auto" w:fill="auto"/>
          </w:tcPr>
          <w:p w:rsidR="00F30B41" w:rsidRPr="00F30B41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F30B41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.01 ОК. 02 ОК. 03 ОК 04. ОК 05. ОК 06. ОК 07. ОК 09</w:t>
            </w:r>
          </w:p>
        </w:tc>
      </w:tr>
      <w:tr w:rsidR="00F30B41" w:rsidRPr="00707CFA" w:rsidTr="004F6A97">
        <w:trPr>
          <w:trHeight w:val="157"/>
        </w:trPr>
        <w:tc>
          <w:tcPr>
            <w:tcW w:w="2448" w:type="dxa"/>
            <w:vMerge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F30B41" w:rsidRPr="00F30B41" w:rsidRDefault="00F30B41" w:rsidP="00F30B41">
            <w:pPr>
              <w:widowControl w:val="0"/>
              <w:spacing w:after="0" w:line="317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Экономические, геополитические итоги второй мировой войны для США. Пре</w:t>
            </w:r>
            <w:r w:rsidRPr="00F30B41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вращение США в финансово-экономического и военно-политического лидера западного мира. Политическое развитие: демократы и республиканцы. Обще</w:t>
            </w:r>
            <w:r w:rsidRPr="00F30B41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ственные движения.</w:t>
            </w:r>
          </w:p>
          <w:p w:rsidR="00F30B41" w:rsidRPr="00F30B41" w:rsidRDefault="00F30B41" w:rsidP="00F30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B41">
              <w:rPr>
                <w:rFonts w:ascii="Times New Roman" w:eastAsia="Times New Roman" w:hAnsi="Times New Roman" w:cs="Courier New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Обоснование гегемонии США в мире и права на вмешательство во внутренние дела других государств («экспорт демократии»). Роль США на постсоветском пространстве.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30B41" w:rsidRPr="00707CFA" w:rsidTr="00F30B41">
        <w:trPr>
          <w:trHeight w:val="317"/>
        </w:trPr>
        <w:tc>
          <w:tcPr>
            <w:tcW w:w="2448" w:type="dxa"/>
            <w:vMerge w:val="restart"/>
            <w:shd w:val="clear" w:color="auto" w:fill="auto"/>
          </w:tcPr>
          <w:p w:rsidR="00F30B41" w:rsidRDefault="00F30B41" w:rsidP="00F30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3.2.</w:t>
            </w:r>
          </w:p>
          <w:p w:rsidR="00F30B41" w:rsidRPr="00707CFA" w:rsidRDefault="00F30B41" w:rsidP="00F30B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Страны Запад</w:t>
            </w:r>
            <w:r w:rsidRP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ной Европы</w:t>
            </w:r>
          </w:p>
        </w:tc>
        <w:tc>
          <w:tcPr>
            <w:tcW w:w="10418" w:type="dxa"/>
            <w:shd w:val="clear" w:color="auto" w:fill="auto"/>
          </w:tcPr>
          <w:p w:rsidR="00F30B41" w:rsidRPr="00F30B41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F30B41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.01 ОК. 02 ОК. 03 ОК 04. ОК 05. ОК 06. ОК 07. ОК 09</w:t>
            </w:r>
          </w:p>
        </w:tc>
      </w:tr>
      <w:tr w:rsidR="00F30B41" w:rsidRPr="00707CFA" w:rsidTr="004F6A97">
        <w:trPr>
          <w:trHeight w:val="1290"/>
        </w:trPr>
        <w:tc>
          <w:tcPr>
            <w:tcW w:w="2448" w:type="dxa"/>
            <w:vMerge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F30B41" w:rsidRPr="00F30B41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t>Положение стран Европы после 2-й мировой войны. Восстановление экономики. НАТО в Западной Европе. Западноевропейская интеграция. Формирование об</w:t>
            </w:r>
            <w:r w:rsidRPr="00F30B41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softHyphen/>
              <w:t>щеевропейских структур. Введение евро и его последствия. Социальные проти</w:t>
            </w:r>
            <w:r w:rsidRPr="00F30B41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softHyphen/>
              <w:t>воречия развития. Миграционные процессы в странах Европы. Великобритания. Политика лейбористов и консерваторов. Преобразование колониальной империи в британское содружество. Проблема Северной Ирландии. Референдум по Брекзиту. Франция. Режим 4-ой республики и его кризис. Установление 5-ой республики. Политические преобразования. Проблема мигрантов во Франции. Германия. Социально-экономическое развитие ФРГ. Падение социализма в ГДР и объединение Германии. Федеративная структура Германии. Политика прави</w:t>
            </w:r>
            <w:r w:rsidRPr="00F30B41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softHyphen/>
              <w:t>тельства А.Меркель. Германия и миграционный кризис.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30B41" w:rsidRPr="00F30B41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30B41" w:rsidRPr="00707CFA" w:rsidTr="00F30B41">
        <w:trPr>
          <w:trHeight w:val="411"/>
        </w:trPr>
        <w:tc>
          <w:tcPr>
            <w:tcW w:w="2448" w:type="dxa"/>
            <w:vMerge w:val="restart"/>
            <w:shd w:val="clear" w:color="auto" w:fill="auto"/>
          </w:tcPr>
          <w:p w:rsidR="00F30B41" w:rsidRPr="00707CFA" w:rsidRDefault="00AF3D17" w:rsidP="00AF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3.3. Страны Цен</w:t>
            </w:r>
            <w:r w:rsidRPr="00AF3D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тральной и Восточной Европы</w:t>
            </w:r>
          </w:p>
        </w:tc>
        <w:tc>
          <w:tcPr>
            <w:tcW w:w="10418" w:type="dxa"/>
            <w:shd w:val="clear" w:color="auto" w:fill="auto"/>
          </w:tcPr>
          <w:p w:rsidR="00F30B41" w:rsidRPr="00F30B41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F30B41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.01 ОК. 02 ОК. 03 ОК 04. ОК 05. ОК 06. ОК 07. ОК 09</w:t>
            </w:r>
          </w:p>
        </w:tc>
      </w:tr>
      <w:tr w:rsidR="00F30B41" w:rsidRPr="00707CFA" w:rsidTr="004F6A97">
        <w:trPr>
          <w:trHeight w:val="1290"/>
        </w:trPr>
        <w:tc>
          <w:tcPr>
            <w:tcW w:w="2448" w:type="dxa"/>
            <w:vMerge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F30B41" w:rsidRPr="00F30B41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3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Страны Центральной и Восточной Европы 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осле второй мировой войны. Обра</w:t>
            </w:r>
            <w:r w:rsidRPr="00AF3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зование социалистического лагеря. Восточноевропейский социа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лизм как обще</w:t>
            </w:r>
            <w:r w:rsidRPr="00AF3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ственная модель. Нарастание кризисных явлений в странах социалистического блока. Освобождение от влияния СССР. Падение коммунистических режимов. Распад структур социалистического лагеря. Вступление ряда стран Центральной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F3D17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и Восточной Европы в НАТО. Переход к рыночной экономике, последствия вступления в Евросоюз. Распад Югославии и его последствия.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30B41" w:rsidRPr="00F30B41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30B41" w:rsidRPr="00707CFA" w:rsidTr="004F6A97">
        <w:trPr>
          <w:trHeight w:val="292"/>
        </w:trPr>
        <w:tc>
          <w:tcPr>
            <w:tcW w:w="2448" w:type="dxa"/>
            <w:shd w:val="clear" w:color="auto" w:fill="auto"/>
          </w:tcPr>
          <w:p w:rsidR="00F30B41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3D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Тема 3.4. Страны </w:t>
            </w:r>
            <w:r w:rsidRPr="00AF3D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Азии и Африки</w:t>
            </w:r>
          </w:p>
        </w:tc>
        <w:tc>
          <w:tcPr>
            <w:tcW w:w="10418" w:type="dxa"/>
            <w:shd w:val="clear" w:color="auto" w:fill="auto"/>
          </w:tcPr>
          <w:p w:rsidR="00F30B41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0B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  <w:p w:rsidR="00AF3D17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3D17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lastRenderedPageBreak/>
              <w:t>Особенности социально-экономического и политического развития стран Азии и Африки. Освобождение и выбор путей развития. Деколонизация. Альтернатив</w:t>
            </w:r>
            <w:r w:rsidRPr="00AF3D17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ные линии преобразования - модернизация и реставрация. Два подхода решения жизненно важных проблем - поступательное эволюционное развитие или рывок, скачек в развитии. Япония. Экономическое и политическое положение Японии после второй мировой войны. Соединение западных и традиционных факторов в развитии экономики. Японское экономическое чудо. Политическая жизнь Япо</w:t>
            </w:r>
            <w:r w:rsidRPr="00AF3D17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нии. Проблема «северных территорий» во внешней политике Японии. Китай. Китай в годы правления Мао Цзэдуна. Реформы Дэн Сяопина. Методы осу</w:t>
            </w:r>
            <w:r w:rsidRPr="00AF3D17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ществления экономических преобразований. Факторы быстрого экономического роста. Развитие современного Китая. Индия. Провозглашение Индии республи</w:t>
            </w:r>
            <w:r w:rsidRPr="00AF3D17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кой и принятие конституции 1950 г. «Курс Неру»: социально-экономические ре</w:t>
            </w:r>
            <w:r w:rsidRPr="00AF3D17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формы 1950-х и первой половины 1960-х гг.; национальный вопрос в Индии. Реформы 90-х гг. Выборы 2004 г. Индия на современном этапе развития.</w:t>
            </w:r>
          </w:p>
          <w:p w:rsidR="00AF3D17" w:rsidRPr="00F30B41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30B41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30B41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3D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.01 </w:t>
            </w:r>
            <w:r w:rsidRPr="00AF3D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ОК. 02 ОК. 03 ОК 04. ОК 05. ОК 06. ОК 07. ОК 09</w:t>
            </w:r>
          </w:p>
        </w:tc>
      </w:tr>
      <w:tr w:rsidR="00AF3D17" w:rsidRPr="00707CFA" w:rsidTr="00AF3D17">
        <w:trPr>
          <w:trHeight w:val="158"/>
        </w:trPr>
        <w:tc>
          <w:tcPr>
            <w:tcW w:w="2448" w:type="dxa"/>
            <w:vMerge w:val="restart"/>
            <w:shd w:val="clear" w:color="auto" w:fill="auto"/>
          </w:tcPr>
          <w:p w:rsidR="00AF3D17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3.5.</w:t>
            </w:r>
          </w:p>
          <w:p w:rsidR="00AF3D17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Ближний и сред</w:t>
            </w:r>
            <w:r w:rsidRPr="00AF3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ний Восток.</w:t>
            </w:r>
          </w:p>
        </w:tc>
        <w:tc>
          <w:tcPr>
            <w:tcW w:w="10418" w:type="dxa"/>
            <w:shd w:val="clear" w:color="auto" w:fill="auto"/>
          </w:tcPr>
          <w:p w:rsidR="00AF3D17" w:rsidRPr="00F30B41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3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AF3D17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AF3D17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3D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.01 ОК. 02 ОК. 03 ОК 04. ОК 05. ОК 06. ОК 07. ОК 09</w:t>
            </w:r>
          </w:p>
        </w:tc>
      </w:tr>
      <w:tr w:rsidR="00AF3D17" w:rsidRPr="00707CFA" w:rsidTr="004F6A97">
        <w:trPr>
          <w:trHeight w:val="157"/>
        </w:trPr>
        <w:tc>
          <w:tcPr>
            <w:tcW w:w="2448" w:type="dxa"/>
            <w:vMerge/>
            <w:shd w:val="clear" w:color="auto" w:fill="auto"/>
          </w:tcPr>
          <w:p w:rsidR="00AF3D17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AF3D17" w:rsidRPr="00F30B41" w:rsidRDefault="00AF3D17" w:rsidP="00AF3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3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 государства Израиль. Зарождение арабо-израильского конфликта. Шестидневная война и другие военные кон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фликты. Основные проблемы и про</w:t>
            </w:r>
            <w:r w:rsidRPr="00AF3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тиворечия ближневосточного региона. Созд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ание палестинской автономии. Ин</w:t>
            </w:r>
            <w:r w:rsidRPr="00AF3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тифада, палестинский террор и методы противодействия ему. Политика ведущих арабских стран. Нефтяной фактор в развити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Ближнего Востока. Военное при</w:t>
            </w:r>
            <w:r w:rsidRPr="00AF3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сутствие стран Запада на Ближнем и Среднем Востоке. ИГИЛ и борьба против него. Контртеррористическая операция России против ИГИЛ в Сирии. Позиция Турции по Ближневосточным вопросам.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AF3D17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AF3D17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30B41" w:rsidRPr="00707CFA" w:rsidTr="00F30B41">
        <w:trPr>
          <w:trHeight w:val="158"/>
        </w:trPr>
        <w:tc>
          <w:tcPr>
            <w:tcW w:w="2448" w:type="dxa"/>
            <w:vMerge w:val="restart"/>
            <w:shd w:val="clear" w:color="auto" w:fill="auto"/>
          </w:tcPr>
          <w:p w:rsidR="00F30B41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Тема 3.6. Страны Латинс</w:t>
            </w:r>
            <w:r w:rsidRPr="00AF3D17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кой Америки.</w:t>
            </w:r>
          </w:p>
        </w:tc>
        <w:tc>
          <w:tcPr>
            <w:tcW w:w="10418" w:type="dxa"/>
            <w:shd w:val="clear" w:color="auto" w:fill="auto"/>
          </w:tcPr>
          <w:p w:rsidR="00F30B41" w:rsidRPr="00F30B41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3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F30B41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3D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.01 ОК. 02 ОК. 03 ОК 04. ОК 05. ОК 06. ОК 07. ОК 09</w:t>
            </w:r>
          </w:p>
        </w:tc>
      </w:tr>
      <w:tr w:rsidR="00F30B41" w:rsidRPr="00707CFA" w:rsidTr="004F6A97">
        <w:trPr>
          <w:trHeight w:val="157"/>
        </w:trPr>
        <w:tc>
          <w:tcPr>
            <w:tcW w:w="2448" w:type="dxa"/>
            <w:vMerge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F30B41" w:rsidRPr="00F30B41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3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социально-экономического и пол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итического развития стран Латин</w:t>
            </w:r>
            <w:r w:rsidRPr="00AF3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ской Америки во второй половине ХХ в. Борьба за демократические преобразования. Два пути развития латиноамериканских стран: «строительство социализма» (Куба, Чили, Никарагуа) или интеграция в мировую экономику (Мексика, Бразилия, Боливия ...).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F30B41" w:rsidRPr="00707CFA" w:rsidRDefault="00F30B41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D55AB" w:rsidRPr="00707CFA" w:rsidTr="004F6A97">
        <w:trPr>
          <w:trHeight w:val="157"/>
        </w:trPr>
        <w:tc>
          <w:tcPr>
            <w:tcW w:w="2448" w:type="dxa"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Раздел 4</w:t>
            </w:r>
          </w:p>
        </w:tc>
        <w:tc>
          <w:tcPr>
            <w:tcW w:w="10418" w:type="dxa"/>
            <w:shd w:val="clear" w:color="auto" w:fill="auto"/>
          </w:tcPr>
          <w:p w:rsidR="008D55AB" w:rsidRPr="00AF3D17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>Новая эпоха в развитии науки, культуры. Деятельность мировых и региональных надгосу</w:t>
            </w:r>
            <w:r w:rsidRPr="008D55AB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softHyphen/>
              <w:t>дарственных структур. Религия в современном мире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B31FB" w:rsidRPr="00707CFA" w:rsidTr="008D55AB">
        <w:trPr>
          <w:trHeight w:val="561"/>
        </w:trPr>
        <w:tc>
          <w:tcPr>
            <w:tcW w:w="2448" w:type="dxa"/>
            <w:vMerge w:val="restart"/>
            <w:shd w:val="clear" w:color="auto" w:fill="auto"/>
          </w:tcPr>
          <w:p w:rsidR="004B31FB" w:rsidRPr="00707CFA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color w:val="000000"/>
                <w:spacing w:val="3"/>
                <w:sz w:val="21"/>
                <w:szCs w:val="21"/>
                <w:lang w:eastAsia="ru-RU"/>
              </w:rPr>
              <w:t xml:space="preserve">Тема 4.1. </w:t>
            </w:r>
            <w:r w:rsidRPr="008D55A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t>Научно - тех</w:t>
            </w:r>
            <w:r w:rsidRPr="008D55A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softHyphen/>
              <w:t xml:space="preserve">ническая революция и </w:t>
            </w:r>
            <w:r w:rsidRPr="008D55A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lastRenderedPageBreak/>
              <w:t>культура</w:t>
            </w:r>
          </w:p>
        </w:tc>
        <w:tc>
          <w:tcPr>
            <w:tcW w:w="10418" w:type="dxa"/>
            <w:shd w:val="clear" w:color="auto" w:fill="auto"/>
          </w:tcPr>
          <w:p w:rsidR="004B31FB" w:rsidRPr="00F30B41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F3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4B31FB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4B31FB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B31FB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B31FB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B31FB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B31FB" w:rsidRPr="00707CFA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4B31FB" w:rsidRPr="00707CFA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F3D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ОК .01 </w:t>
            </w:r>
            <w:r w:rsidRPr="00AF3D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ОК. 02 ОК. 03 ОК 04. ОК 05. ОК 06. ОК 07. ОК 09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4B31FB" w:rsidRPr="00707CFA" w:rsidTr="004B31FB">
        <w:trPr>
          <w:trHeight w:val="1005"/>
        </w:trPr>
        <w:tc>
          <w:tcPr>
            <w:tcW w:w="2448" w:type="dxa"/>
            <w:vMerge/>
            <w:shd w:val="clear" w:color="auto" w:fill="auto"/>
          </w:tcPr>
          <w:p w:rsidR="004B31FB" w:rsidRPr="00707CFA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4B31FB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t>НТР и социальные сдвиги в западном обществе. Развитие образования. Кризис традиционных и национальных культур и жанров. Постмодернизм в философии и массовой культуре.</w:t>
            </w:r>
          </w:p>
          <w:p w:rsidR="004B31FB" w:rsidRPr="00F30B41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4B31FB" w:rsidRPr="00707CFA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4B31FB" w:rsidRPr="00707CFA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B31FB" w:rsidRPr="00707CFA" w:rsidTr="004F6A97">
        <w:trPr>
          <w:trHeight w:val="1005"/>
        </w:trPr>
        <w:tc>
          <w:tcPr>
            <w:tcW w:w="2448" w:type="dxa"/>
            <w:vMerge/>
            <w:shd w:val="clear" w:color="auto" w:fill="auto"/>
          </w:tcPr>
          <w:p w:rsidR="004B31FB" w:rsidRPr="00707CFA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4B31FB" w:rsidRPr="008D55AB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</w:pPr>
            <w:r w:rsidRPr="004B31F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t>Самостоятельная работа  Подготовка  реферата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t xml:space="preserve"> </w:t>
            </w:r>
            <w:r w:rsidRPr="004B31F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t>«Нравственные и духовные проблемы в странах Запада и России»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4B31FB" w:rsidRPr="00707CFA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4B31FB" w:rsidRPr="00707CFA" w:rsidRDefault="004B31F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3D17" w:rsidRPr="00707CFA" w:rsidTr="00AF3D17">
        <w:trPr>
          <w:trHeight w:val="158"/>
        </w:trPr>
        <w:tc>
          <w:tcPr>
            <w:tcW w:w="2448" w:type="dxa"/>
            <w:vMerge w:val="restart"/>
            <w:shd w:val="clear" w:color="auto" w:fill="auto"/>
          </w:tcPr>
          <w:p w:rsidR="00AF3D17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4.2. Деятельность мировых и регион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альных надгосударствен-ных струк</w:t>
            </w:r>
            <w:r w:rsidRPr="008D55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тур.</w:t>
            </w:r>
          </w:p>
        </w:tc>
        <w:tc>
          <w:tcPr>
            <w:tcW w:w="10418" w:type="dxa"/>
            <w:shd w:val="clear" w:color="auto" w:fill="auto"/>
          </w:tcPr>
          <w:p w:rsidR="00AF3D17" w:rsidRPr="00F30B41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AF3D17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AF3D17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.01 ОК. 02 ОК. 03 ОК 04. ОК 05. ОК 06. ОК 07. ОК 09.</w:t>
            </w:r>
          </w:p>
        </w:tc>
      </w:tr>
      <w:tr w:rsidR="00AF3D17" w:rsidRPr="00707CFA" w:rsidTr="004F6A97">
        <w:trPr>
          <w:trHeight w:val="157"/>
        </w:trPr>
        <w:tc>
          <w:tcPr>
            <w:tcW w:w="2448" w:type="dxa"/>
            <w:vMerge/>
            <w:shd w:val="clear" w:color="auto" w:fill="auto"/>
          </w:tcPr>
          <w:p w:rsidR="00AF3D17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AF3D17" w:rsidRPr="00F30B41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t>Виды мировых и региональных надгосударственных структур. Военные, поли</w:t>
            </w:r>
            <w:r w:rsidRPr="008D55A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softHyphen/>
              <w:t>тические и экономические организации. Образование ООН. Принципы работы ООН. Деятельность ООН на современном этапе развития. НАТО как ведущая политическая организация современного мира. Расширение НАТО на Восток. Конфедеративные объединения в современном мире. Евросоюз и СНГ как при</w:t>
            </w:r>
            <w:r w:rsidRPr="008D55A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softHyphen/>
              <w:t>меры конфедерации. Состав, структура и деятельность АТЭС и других регио</w:t>
            </w:r>
            <w:r w:rsidRPr="008D55A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softHyphen/>
              <w:t>нальных организаций. Экономические организации. Деятельность ВТО, ОПЕК, его влияние на международную политику. Межгосударственные организации в сфере культуры. Деятельность ЮНЕСКО. Россия в структуре международных организаций.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AF3D17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AF3D17" w:rsidRPr="00707CFA" w:rsidRDefault="00AF3D17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D55AB" w:rsidRPr="00707CFA" w:rsidTr="008D55AB">
        <w:trPr>
          <w:trHeight w:val="158"/>
        </w:trPr>
        <w:tc>
          <w:tcPr>
            <w:tcW w:w="2448" w:type="dxa"/>
            <w:vMerge w:val="restart"/>
            <w:shd w:val="clear" w:color="auto" w:fill="auto"/>
          </w:tcPr>
          <w:p w:rsidR="008D55AB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4.3.</w:t>
            </w:r>
          </w:p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Религия в со</w:t>
            </w:r>
            <w:r w:rsidRPr="008D55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временном мире</w:t>
            </w:r>
          </w:p>
        </w:tc>
        <w:tc>
          <w:tcPr>
            <w:tcW w:w="10418" w:type="dxa"/>
            <w:shd w:val="clear" w:color="auto" w:fill="auto"/>
          </w:tcPr>
          <w:p w:rsidR="008D55AB" w:rsidRPr="00F30B41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.01 ОК. 02 ОК. 03 ОК 04. ОК 05. ОК 06. ОК 07. ОК 09</w:t>
            </w:r>
          </w:p>
        </w:tc>
      </w:tr>
      <w:tr w:rsidR="008D55AB" w:rsidRPr="00707CFA" w:rsidTr="004F6A97">
        <w:trPr>
          <w:trHeight w:val="157"/>
        </w:trPr>
        <w:tc>
          <w:tcPr>
            <w:tcW w:w="2448" w:type="dxa"/>
            <w:vMerge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8D55AB" w:rsidRPr="00F30B41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Религия в современном мире. Христианские</w:t>
            </w:r>
            <w:r w:rsidR="004B31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конфессии в начале XXI в. Пози</w:t>
            </w:r>
            <w:r w:rsidRPr="008D5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ция христианских церквей по основным проб</w:t>
            </w:r>
            <w:r w:rsidR="004B31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лемам современности. Ислам в со</w:t>
            </w:r>
            <w:r w:rsidRPr="008D5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временном мире. Исламский фундаментализм. Связь радикаль</w:t>
            </w:r>
            <w:r w:rsidR="004B31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ного ислама с тер</w:t>
            </w:r>
            <w:r w:rsidRPr="008D5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рористически подпольем. Буддизм и национ</w:t>
            </w:r>
            <w:r w:rsidR="004B31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альные религии в современном ми</w:t>
            </w:r>
            <w:r w:rsidRPr="008D5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ре. Нетрадиционные культы и секты. Отношение к ним со стороны государства и общества. Диалог верующих и неверующих.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Реализация принципа свободы со</w:t>
            </w:r>
            <w:r w:rsidRPr="008D5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вести. Религия в современной России.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D55AB" w:rsidRPr="00707CFA" w:rsidTr="004F6A97">
        <w:trPr>
          <w:trHeight w:val="157"/>
        </w:trPr>
        <w:tc>
          <w:tcPr>
            <w:tcW w:w="2448" w:type="dxa"/>
            <w:shd w:val="clear" w:color="auto" w:fill="auto"/>
          </w:tcPr>
          <w:p w:rsidR="008D55AB" w:rsidRPr="00707CFA" w:rsidRDefault="008D55AB" w:rsidP="008D5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Раздел 5. </w:t>
            </w:r>
          </w:p>
        </w:tc>
        <w:tc>
          <w:tcPr>
            <w:tcW w:w="10418" w:type="dxa"/>
            <w:shd w:val="clear" w:color="auto" w:fill="auto"/>
          </w:tcPr>
          <w:p w:rsidR="008D55AB" w:rsidRPr="00F30B41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 в начале XXI века. Глобальные проблемы человечества.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D55AB" w:rsidRPr="00707CFA" w:rsidTr="008D55AB">
        <w:trPr>
          <w:trHeight w:val="158"/>
        </w:trPr>
        <w:tc>
          <w:tcPr>
            <w:tcW w:w="2448" w:type="dxa"/>
            <w:vMerge w:val="restart"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Тема 5.1. Глобализация и глобальные вызовы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человеческой цивилиза</w:t>
            </w:r>
            <w:r w:rsidRPr="008D55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ции, мировая политика</w:t>
            </w:r>
          </w:p>
        </w:tc>
        <w:tc>
          <w:tcPr>
            <w:tcW w:w="10418" w:type="dxa"/>
            <w:shd w:val="clear" w:color="auto" w:fill="auto"/>
          </w:tcPr>
          <w:p w:rsidR="008D55AB" w:rsidRPr="00F30B41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8D55AB" w:rsidRPr="00707CFA" w:rsidRDefault="00F760C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ОК .01 ОК. 02 ОК. 03 ОК 04. </w:t>
            </w:r>
            <w:r w:rsidRPr="00F760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ОК 05. ОК 06. ОК 07. ОК 09</w:t>
            </w:r>
          </w:p>
        </w:tc>
      </w:tr>
      <w:tr w:rsidR="008D55AB" w:rsidRPr="00707CFA" w:rsidTr="004F6A97">
        <w:trPr>
          <w:trHeight w:val="157"/>
        </w:trPr>
        <w:tc>
          <w:tcPr>
            <w:tcW w:w="2448" w:type="dxa"/>
            <w:vMerge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8D55AB" w:rsidRPr="008D55AB" w:rsidRDefault="008D55AB" w:rsidP="008D55AB">
            <w:pPr>
              <w:widowControl w:val="0"/>
              <w:spacing w:after="0" w:line="274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Происхождение глобальных проблем современности. Глобалистика и политиче</w:t>
            </w:r>
            <w:r w:rsidRPr="008D55A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ская сфера. Геополитические факторы в мировом развитии и современность. Геополитическое положение и национальные интересы России. Новая Россия в новом мире. Россия и НАТО.</w:t>
            </w:r>
          </w:p>
          <w:p w:rsidR="008D55AB" w:rsidRPr="00F30B41" w:rsidRDefault="008D55AB" w:rsidP="008D5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55AB">
              <w:rPr>
                <w:rFonts w:ascii="Times New Roman" w:eastAsia="Times New Roman" w:hAnsi="Times New Roman" w:cs="Courier New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Проблемы национальной безопасности в международных отношениях. Эколо</w:t>
            </w:r>
            <w:r w:rsidRPr="008D55AB">
              <w:rPr>
                <w:rFonts w:ascii="Times New Roman" w:eastAsia="Times New Roman" w:hAnsi="Times New Roman" w:cs="Courier New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 xml:space="preserve">гические аспекты национальной, </w:t>
            </w:r>
            <w:r w:rsidRPr="008D55AB">
              <w:rPr>
                <w:rFonts w:ascii="Times New Roman" w:eastAsia="Times New Roman" w:hAnsi="Times New Roman" w:cs="Courier New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lastRenderedPageBreak/>
              <w:t>региональной и глобальной безопасности. Во</w:t>
            </w:r>
            <w:r w:rsidRPr="008D55AB">
              <w:rPr>
                <w:rFonts w:ascii="Times New Roman" w:eastAsia="Times New Roman" w:hAnsi="Times New Roman" w:cs="Courier New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енная безопасность и проблемы обороноспособности государств. Деятельность РФ по укреплению мира и созданию устойчивой системы международной без</w:t>
            </w:r>
            <w:r w:rsidRPr="008D55AB">
              <w:rPr>
                <w:rFonts w:ascii="Times New Roman" w:eastAsia="Times New Roman" w:hAnsi="Times New Roman" w:cs="Courier New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опасности.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D55AB" w:rsidRPr="00707CFA" w:rsidTr="008D55AB">
        <w:trPr>
          <w:trHeight w:val="158"/>
        </w:trPr>
        <w:tc>
          <w:tcPr>
            <w:tcW w:w="2448" w:type="dxa"/>
            <w:vMerge w:val="restart"/>
            <w:shd w:val="clear" w:color="auto" w:fill="auto"/>
          </w:tcPr>
          <w:p w:rsidR="008D55AB" w:rsidRDefault="008D55AB" w:rsidP="008D5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Тема 5.2. Международ</w:t>
            </w:r>
            <w:r w:rsidRPr="008D55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ное сотрудничество в области противодействия ме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ждународному терроризму и идеологическо</w:t>
            </w:r>
            <w:r w:rsidRPr="008D55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</w:t>
            </w:r>
            <w:r w:rsidR="00F760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экстремизму</w:t>
            </w:r>
          </w:p>
          <w:p w:rsidR="008D55AB" w:rsidRPr="00707CFA" w:rsidRDefault="008D55AB" w:rsidP="008D55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8D55AB" w:rsidRPr="00F30B41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8D55AB" w:rsidRPr="00707CFA" w:rsidRDefault="00F760C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 .01 ОК. 02 ОК. 03 ОК 04. ОК 05. ОК 06. ОК 07. ОК 09</w:t>
            </w:r>
          </w:p>
        </w:tc>
      </w:tr>
      <w:tr w:rsidR="008D55AB" w:rsidRPr="00707CFA" w:rsidTr="004F6A97">
        <w:trPr>
          <w:trHeight w:val="157"/>
        </w:trPr>
        <w:tc>
          <w:tcPr>
            <w:tcW w:w="2448" w:type="dxa"/>
            <w:vMerge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8D55AB" w:rsidRPr="00F30B41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55A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t>Международный терроризм как социально-политическое явление. Наступление эпохи терроризма. Исторические корни. Проблема терроризма в России. Между</w:t>
            </w:r>
            <w:r w:rsidRPr="008D55AB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  <w:softHyphen/>
              <w:t>народный терроризм как глобальное явление. Основные цели и задачи по предотвращению и искоренению международного терроризма.</w:t>
            </w: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8D55AB" w:rsidRPr="00707CFA" w:rsidRDefault="008D55AB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760CC" w:rsidRPr="00707CFA" w:rsidTr="004F6A97">
        <w:trPr>
          <w:trHeight w:val="157"/>
        </w:trPr>
        <w:tc>
          <w:tcPr>
            <w:tcW w:w="2448" w:type="dxa"/>
            <w:shd w:val="clear" w:color="auto" w:fill="auto"/>
          </w:tcPr>
          <w:p w:rsidR="00F760CC" w:rsidRPr="00707CFA" w:rsidRDefault="00F760C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18" w:type="dxa"/>
            <w:shd w:val="clear" w:color="auto" w:fill="auto"/>
          </w:tcPr>
          <w:p w:rsidR="00F760CC" w:rsidRPr="00F760CC" w:rsidRDefault="00E81265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F760CC" w:rsidRPr="00707CFA" w:rsidRDefault="00F760C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760CC" w:rsidRPr="00707CFA" w:rsidRDefault="00F760C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760CC" w:rsidRPr="00707CFA" w:rsidTr="004F6A97">
        <w:trPr>
          <w:trHeight w:val="157"/>
        </w:trPr>
        <w:tc>
          <w:tcPr>
            <w:tcW w:w="2448" w:type="dxa"/>
            <w:shd w:val="clear" w:color="auto" w:fill="auto"/>
          </w:tcPr>
          <w:p w:rsidR="00F760CC" w:rsidRPr="00707CFA" w:rsidRDefault="00F760C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0418" w:type="dxa"/>
            <w:shd w:val="clear" w:color="auto" w:fill="auto"/>
          </w:tcPr>
          <w:p w:rsidR="00F760CC" w:rsidRPr="00F760CC" w:rsidRDefault="00F760C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F760CC" w:rsidRDefault="005174DF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F760CC" w:rsidRPr="00707CFA" w:rsidRDefault="00F760CC" w:rsidP="00707C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21422D" w:rsidRDefault="0021422D">
      <w:pPr>
        <w:rPr>
          <w:rFonts w:ascii="Times New Roman" w:hAnsi="Times New Roman" w:cs="Times New Roman"/>
          <w:sz w:val="28"/>
          <w:szCs w:val="28"/>
        </w:rPr>
      </w:pPr>
    </w:p>
    <w:p w:rsidR="00E81265" w:rsidRDefault="00E81265" w:rsidP="00F760CC">
      <w:pPr>
        <w:rPr>
          <w:rFonts w:ascii="Times New Roman" w:hAnsi="Times New Roman" w:cs="Times New Roman"/>
          <w:sz w:val="28"/>
          <w:szCs w:val="28"/>
        </w:rPr>
      </w:pPr>
    </w:p>
    <w:p w:rsidR="00E81265" w:rsidRDefault="00E81265" w:rsidP="00F760CC">
      <w:pPr>
        <w:rPr>
          <w:rFonts w:ascii="Times New Roman" w:hAnsi="Times New Roman" w:cs="Times New Roman"/>
          <w:sz w:val="28"/>
          <w:szCs w:val="28"/>
        </w:rPr>
      </w:pPr>
    </w:p>
    <w:p w:rsidR="00E81265" w:rsidRDefault="00E81265" w:rsidP="00F760CC">
      <w:pPr>
        <w:rPr>
          <w:rFonts w:ascii="Times New Roman" w:hAnsi="Times New Roman" w:cs="Times New Roman"/>
          <w:sz w:val="28"/>
          <w:szCs w:val="28"/>
        </w:rPr>
      </w:pPr>
    </w:p>
    <w:p w:rsidR="00E81265" w:rsidRDefault="00E81265" w:rsidP="00F760CC">
      <w:pPr>
        <w:rPr>
          <w:rFonts w:ascii="Times New Roman" w:hAnsi="Times New Roman" w:cs="Times New Roman"/>
          <w:sz w:val="28"/>
          <w:szCs w:val="28"/>
        </w:rPr>
      </w:pPr>
    </w:p>
    <w:p w:rsidR="00E81265" w:rsidRDefault="00E81265" w:rsidP="00F760CC">
      <w:pPr>
        <w:rPr>
          <w:rFonts w:ascii="Times New Roman" w:hAnsi="Times New Roman" w:cs="Times New Roman"/>
          <w:sz w:val="28"/>
          <w:szCs w:val="28"/>
        </w:rPr>
      </w:pPr>
    </w:p>
    <w:p w:rsidR="00E81265" w:rsidRDefault="00E81265" w:rsidP="00F760CC">
      <w:pPr>
        <w:rPr>
          <w:rFonts w:ascii="Times New Roman" w:hAnsi="Times New Roman" w:cs="Times New Roman"/>
          <w:sz w:val="28"/>
          <w:szCs w:val="28"/>
        </w:rPr>
      </w:pPr>
    </w:p>
    <w:p w:rsidR="00E81265" w:rsidRDefault="00E81265" w:rsidP="00F760CC">
      <w:pPr>
        <w:rPr>
          <w:rFonts w:ascii="Times New Roman" w:hAnsi="Times New Roman" w:cs="Times New Roman"/>
          <w:sz w:val="28"/>
          <w:szCs w:val="28"/>
        </w:rPr>
        <w:sectPr w:rsidR="00E81265" w:rsidSect="0021422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760CC" w:rsidRPr="00F760CC" w:rsidRDefault="00F760CC" w:rsidP="00F760CC">
      <w:pPr>
        <w:rPr>
          <w:rFonts w:ascii="Times New Roman" w:hAnsi="Times New Roman" w:cs="Times New Roman"/>
          <w:sz w:val="28"/>
          <w:szCs w:val="28"/>
        </w:rPr>
      </w:pPr>
      <w:r w:rsidRPr="00F760CC">
        <w:rPr>
          <w:rFonts w:ascii="Times New Roman" w:hAnsi="Times New Roman" w:cs="Times New Roman"/>
          <w:sz w:val="28"/>
          <w:szCs w:val="28"/>
        </w:rPr>
        <w:lastRenderedPageBreak/>
        <w:t xml:space="preserve">3. УСЛОВИЯ РЕАЛИЗАЦИИ ПРОГРАММЫ УЧЕБНОЙ ДИСЦИПЛИНЫ </w:t>
      </w:r>
    </w:p>
    <w:p w:rsidR="00F760CC" w:rsidRPr="00F760CC" w:rsidRDefault="00F760CC" w:rsidP="00F760CC">
      <w:pPr>
        <w:rPr>
          <w:rFonts w:ascii="Times New Roman" w:hAnsi="Times New Roman" w:cs="Times New Roman"/>
          <w:sz w:val="28"/>
          <w:szCs w:val="28"/>
        </w:rPr>
      </w:pPr>
      <w:r w:rsidRPr="00F760CC">
        <w:rPr>
          <w:rFonts w:ascii="Times New Roman" w:hAnsi="Times New Roman" w:cs="Times New Roman"/>
          <w:sz w:val="28"/>
          <w:szCs w:val="28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F760CC" w:rsidRPr="00F760CC" w:rsidRDefault="00F760CC" w:rsidP="00F760CC">
      <w:pPr>
        <w:rPr>
          <w:rFonts w:ascii="Times New Roman" w:hAnsi="Times New Roman" w:cs="Times New Roman"/>
          <w:sz w:val="28"/>
          <w:szCs w:val="28"/>
        </w:rPr>
      </w:pPr>
      <w:r w:rsidRPr="00F760CC">
        <w:rPr>
          <w:rFonts w:ascii="Times New Roman" w:hAnsi="Times New Roman" w:cs="Times New Roman"/>
          <w:sz w:val="28"/>
          <w:szCs w:val="28"/>
        </w:rPr>
        <w:t xml:space="preserve">Кабинет «Истории» оснащенный оборудованием: рабочее место преподавателя, парты учащихся, техническими средствами обучения: персональный компьютер с лицензионным программным обеспечением, мультмедиапроектор, экран, лазерная указка, шкафы для хранения учебных материалов по предмету. </w:t>
      </w:r>
    </w:p>
    <w:p w:rsidR="00F760CC" w:rsidRPr="00F760CC" w:rsidRDefault="00F760CC" w:rsidP="00F760CC">
      <w:pPr>
        <w:rPr>
          <w:rFonts w:ascii="Times New Roman" w:hAnsi="Times New Roman" w:cs="Times New Roman"/>
          <w:sz w:val="28"/>
          <w:szCs w:val="28"/>
        </w:rPr>
      </w:pPr>
      <w:r w:rsidRPr="00F76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60CC" w:rsidRPr="00F760CC" w:rsidRDefault="00F760CC" w:rsidP="00F760CC">
      <w:pPr>
        <w:rPr>
          <w:rFonts w:ascii="Times New Roman" w:hAnsi="Times New Roman" w:cs="Times New Roman"/>
          <w:sz w:val="28"/>
          <w:szCs w:val="28"/>
        </w:rPr>
      </w:pPr>
      <w:r w:rsidRPr="00F760CC">
        <w:rPr>
          <w:rFonts w:ascii="Times New Roman" w:hAnsi="Times New Roman" w:cs="Times New Roman"/>
          <w:sz w:val="28"/>
          <w:szCs w:val="28"/>
        </w:rPr>
        <w:t xml:space="preserve">3.2. Информационное обеспечение реализации программы </w:t>
      </w:r>
    </w:p>
    <w:p w:rsidR="00F760CC" w:rsidRPr="00F760CC" w:rsidRDefault="00F760CC" w:rsidP="00F760CC">
      <w:pPr>
        <w:rPr>
          <w:rFonts w:ascii="Times New Roman" w:hAnsi="Times New Roman" w:cs="Times New Roman"/>
          <w:sz w:val="28"/>
          <w:szCs w:val="28"/>
        </w:rPr>
      </w:pPr>
      <w:r w:rsidRPr="00F760CC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 </w:t>
      </w:r>
    </w:p>
    <w:p w:rsidR="00F760CC" w:rsidRDefault="00F760CC" w:rsidP="00F760CC">
      <w:pPr>
        <w:rPr>
          <w:rFonts w:ascii="Times New Roman" w:hAnsi="Times New Roman" w:cs="Times New Roman"/>
          <w:sz w:val="28"/>
          <w:szCs w:val="28"/>
        </w:rPr>
      </w:pPr>
      <w:r w:rsidRPr="00F760CC">
        <w:rPr>
          <w:rFonts w:ascii="Times New Roman" w:hAnsi="Times New Roman" w:cs="Times New Roman"/>
          <w:sz w:val="28"/>
          <w:szCs w:val="28"/>
        </w:rPr>
        <w:t>3.2.1. Печатные издания</w:t>
      </w:r>
    </w:p>
    <w:p w:rsidR="00F760CC" w:rsidRDefault="00F760CC" w:rsidP="00F760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760CC">
        <w:rPr>
          <w:rFonts w:ascii="Times New Roman" w:hAnsi="Times New Roman" w:cs="Times New Roman"/>
          <w:sz w:val="28"/>
          <w:szCs w:val="28"/>
        </w:rPr>
        <w:t xml:space="preserve"> Артемов В. В., Лубченков Ю. Н. История: учебник для студ. учреждений     сред. проф. образования. — М., 2014.</w:t>
      </w:r>
    </w:p>
    <w:p w:rsidR="00F760CC" w:rsidRDefault="00F760CC" w:rsidP="00F760CC">
      <w:pPr>
        <w:rPr>
          <w:rFonts w:ascii="Times New Roman" w:hAnsi="Times New Roman" w:cs="Times New Roman"/>
          <w:sz w:val="28"/>
          <w:szCs w:val="28"/>
        </w:rPr>
      </w:pPr>
      <w:r w:rsidRPr="00F76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F760CC">
        <w:rPr>
          <w:rFonts w:ascii="Times New Roman" w:hAnsi="Times New Roman" w:cs="Times New Roman"/>
          <w:sz w:val="28"/>
          <w:szCs w:val="28"/>
        </w:rPr>
        <w:t>Алексашкина Л.Н. Всеобщая история, XX – начала XXI века.: учебник для общеобразовательных учреждений. – М., : Мнемозина, 2014.</w:t>
      </w:r>
    </w:p>
    <w:p w:rsidR="00F760CC" w:rsidRPr="00F760CC" w:rsidRDefault="00F760CC" w:rsidP="00F760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760CC">
        <w:rPr>
          <w:rFonts w:ascii="Times New Roman" w:hAnsi="Times New Roman" w:cs="Times New Roman"/>
          <w:sz w:val="28"/>
          <w:szCs w:val="28"/>
        </w:rPr>
        <w:t xml:space="preserve"> В.Б.Петелин  Страны Запада на рубеже веков ХХ – XXI. Учебное пособие. Вологда, 2014 </w:t>
      </w:r>
    </w:p>
    <w:p w:rsidR="00F760CC" w:rsidRDefault="00F760CC" w:rsidP="00F760CC">
      <w:pPr>
        <w:rPr>
          <w:rFonts w:ascii="Times New Roman" w:hAnsi="Times New Roman" w:cs="Times New Roman"/>
          <w:sz w:val="28"/>
          <w:szCs w:val="28"/>
        </w:rPr>
      </w:pPr>
      <w:r w:rsidRPr="00F760CC">
        <w:rPr>
          <w:rFonts w:ascii="Times New Roman" w:hAnsi="Times New Roman" w:cs="Times New Roman"/>
          <w:sz w:val="28"/>
          <w:szCs w:val="28"/>
        </w:rPr>
        <w:t xml:space="preserve"> 3.2.2. Электронные издания и электронные ресурсы http: </w:t>
      </w:r>
    </w:p>
    <w:p w:rsidR="00F760CC" w:rsidRPr="002A5C62" w:rsidRDefault="00F760CC" w:rsidP="00F760C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2A5C62">
        <w:rPr>
          <w:rFonts w:ascii="Times New Roman" w:hAnsi="Times New Roman" w:cs="Times New Roman"/>
          <w:sz w:val="28"/>
          <w:szCs w:val="28"/>
          <w:lang w:val="en-US"/>
        </w:rPr>
        <w:t xml:space="preserve">1. www/ history. </w:t>
      </w:r>
      <w:r w:rsidRPr="00F760CC">
        <w:rPr>
          <w:rFonts w:ascii="Times New Roman" w:hAnsi="Times New Roman" w:cs="Times New Roman"/>
          <w:sz w:val="28"/>
          <w:szCs w:val="28"/>
          <w:lang w:val="en-US"/>
        </w:rPr>
        <w:t xml:space="preserve">Ru/ histr. Htm – http:// www. </w:t>
      </w:r>
    </w:p>
    <w:p w:rsidR="0093161C" w:rsidRPr="0093161C" w:rsidRDefault="00F760CC" w:rsidP="00F760C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3161C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F760CC">
        <w:rPr>
          <w:rFonts w:ascii="Times New Roman" w:hAnsi="Times New Roman" w:cs="Times New Roman"/>
          <w:sz w:val="28"/>
          <w:szCs w:val="28"/>
          <w:lang w:val="en-US"/>
        </w:rPr>
        <w:t>Woridhist. Ru</w:t>
      </w:r>
      <w:r w:rsidR="0093161C">
        <w:rPr>
          <w:rFonts w:ascii="Times New Roman" w:hAnsi="Times New Roman" w:cs="Times New Roman"/>
          <w:sz w:val="28"/>
          <w:szCs w:val="28"/>
          <w:lang w:val="en-US"/>
        </w:rPr>
        <w:t xml:space="preserve">  www. Hist.msu.ru/ http;//www.</w:t>
      </w:r>
    </w:p>
    <w:p w:rsidR="005174DF" w:rsidRPr="00A26D5A" w:rsidRDefault="0093161C" w:rsidP="00F760C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3161C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="00F760CC" w:rsidRPr="00F760CC">
        <w:rPr>
          <w:rFonts w:ascii="Times New Roman" w:hAnsi="Times New Roman" w:cs="Times New Roman"/>
          <w:sz w:val="28"/>
          <w:szCs w:val="28"/>
          <w:lang w:val="en-US"/>
        </w:rPr>
        <w:t xml:space="preserve">www/hronos. Kn.ru/1984ru.htm/  </w:t>
      </w:r>
    </w:p>
    <w:p w:rsidR="00F760CC" w:rsidRPr="005174DF" w:rsidRDefault="005174DF" w:rsidP="00F760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174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5174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F760CC" w:rsidRPr="005174D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760CC" w:rsidRDefault="00F760CC" w:rsidP="00F760CC">
      <w:pPr>
        <w:rPr>
          <w:rFonts w:ascii="Times New Roman" w:hAnsi="Times New Roman" w:cs="Times New Roman"/>
          <w:sz w:val="28"/>
          <w:szCs w:val="28"/>
        </w:rPr>
      </w:pPr>
      <w:r w:rsidRPr="005174DF">
        <w:rPr>
          <w:rFonts w:ascii="Times New Roman" w:hAnsi="Times New Roman" w:cs="Times New Roman"/>
          <w:sz w:val="28"/>
          <w:szCs w:val="28"/>
        </w:rPr>
        <w:t xml:space="preserve"> </w:t>
      </w:r>
      <w:r w:rsidRPr="00F760CC">
        <w:rPr>
          <w:rFonts w:ascii="Times New Roman" w:hAnsi="Times New Roman" w:cs="Times New Roman"/>
          <w:sz w:val="28"/>
          <w:szCs w:val="28"/>
        </w:rPr>
        <w:t>3.2.3. Дополнительные источники  Артемов В. В., Лубченков Ю. Н. История для профессий и специальностей технического, естественно-научного, социально-экономического профилей: 2 ч: учебник для студ. учреждений сред. проф. образования. — М., 2015. Артемов В. В., Лубченков Ю. Н. История для профессий и специальностей технического, естественно-</w:t>
      </w:r>
      <w:r w:rsidRPr="00F760CC">
        <w:rPr>
          <w:rFonts w:ascii="Times New Roman" w:hAnsi="Times New Roman" w:cs="Times New Roman"/>
          <w:sz w:val="28"/>
          <w:szCs w:val="28"/>
        </w:rPr>
        <w:lastRenderedPageBreak/>
        <w:t xml:space="preserve">научного, социально-экономического профилей. Дидактические материалы: учеб. пособие для студ. учреждений сред. проф. образования. — М., 2013. </w:t>
      </w:r>
    </w:p>
    <w:p w:rsidR="00F760CC" w:rsidRDefault="00F760CC" w:rsidP="00F760CC">
      <w:pPr>
        <w:rPr>
          <w:rFonts w:ascii="Times New Roman" w:hAnsi="Times New Roman" w:cs="Times New Roman"/>
          <w:sz w:val="28"/>
          <w:szCs w:val="28"/>
        </w:rPr>
      </w:pPr>
      <w:r w:rsidRPr="00F760CC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УЧЕБНОЙ ДИСЦИПЛИНЫ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6"/>
        <w:gridCol w:w="3736"/>
        <w:gridCol w:w="3092"/>
      </w:tblGrid>
      <w:tr w:rsidR="00F760CC" w:rsidRPr="00F760CC" w:rsidTr="00C50ECE">
        <w:trPr>
          <w:trHeight w:hRule="exact" w:val="797"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760CC" w:rsidRPr="00F760CC" w:rsidRDefault="00F760CC" w:rsidP="00F760CC">
            <w:pPr>
              <w:widowControl w:val="0"/>
              <w:spacing w:after="0" w:line="210" w:lineRule="exact"/>
              <w:ind w:left="10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ru-RU"/>
              </w:rPr>
              <w:t>Результаты обучения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760CC" w:rsidRPr="00F760CC" w:rsidRDefault="00F760CC" w:rsidP="00F760CC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ru-RU"/>
              </w:rPr>
              <w:t>Критерии оценки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760CC" w:rsidRPr="00F760CC" w:rsidRDefault="00F760CC" w:rsidP="00F760CC">
            <w:pPr>
              <w:widowControl w:val="0"/>
              <w:spacing w:after="0" w:line="288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shd w:val="clear" w:color="auto" w:fill="FFFFFF"/>
                <w:lang w:eastAsia="ru-RU"/>
              </w:rPr>
              <w:t>Формы и методы оценки</w:t>
            </w:r>
          </w:p>
        </w:tc>
      </w:tr>
      <w:tr w:rsidR="00F760CC" w:rsidRPr="00F760CC" w:rsidTr="00C50ECE">
        <w:trPr>
          <w:trHeight w:hRule="exact" w:val="6754"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760CC" w:rsidRPr="00F760CC" w:rsidRDefault="00F760CC" w:rsidP="00F760CC">
            <w:pPr>
              <w:widowControl w:val="0"/>
              <w:numPr>
                <w:ilvl w:val="0"/>
                <w:numId w:val="1"/>
              </w:numPr>
              <w:tabs>
                <w:tab w:val="left" w:pos="836"/>
              </w:tabs>
              <w:spacing w:after="0" w:line="269" w:lineRule="exact"/>
              <w:ind w:left="840" w:hanging="3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Знание основных направлений развития ключевых регионов мира на рубеже XX - XXI веков.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1"/>
              </w:numPr>
              <w:tabs>
                <w:tab w:val="left" w:pos="860"/>
              </w:tabs>
              <w:spacing w:after="0" w:line="269" w:lineRule="exact"/>
              <w:ind w:left="840" w:hanging="3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Знание сущности и причин ло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кальных, региональных, межго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сударственных конфликтов в конце XX - начале XXI вв.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1"/>
              </w:numPr>
              <w:tabs>
                <w:tab w:val="left" w:pos="855"/>
              </w:tabs>
              <w:spacing w:after="0" w:line="269" w:lineRule="exact"/>
              <w:ind w:left="840" w:hanging="3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Знание основных процессов (ин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теграционных, поликультурных, миграционных и иных) полити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ческого и экономического раз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вития ведущих государств и ре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гионов мира;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1"/>
              </w:numPr>
              <w:tabs>
                <w:tab w:val="left" w:pos="860"/>
              </w:tabs>
              <w:spacing w:after="0" w:line="269" w:lineRule="exact"/>
              <w:ind w:left="840" w:hanging="3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Знание назначения ООН, НАТО, ЕС и других организций и ос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новных направлений их дея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тельности;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1"/>
              </w:numPr>
              <w:tabs>
                <w:tab w:val="left" w:pos="855"/>
              </w:tabs>
              <w:spacing w:after="0" w:line="269" w:lineRule="exact"/>
              <w:ind w:left="840" w:hanging="3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Знание сведений о роли науки, культуры и религии в сохране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нии и укреплений национальных и государственных традиций.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1"/>
              </w:numPr>
              <w:tabs>
                <w:tab w:val="left" w:pos="850"/>
              </w:tabs>
              <w:spacing w:after="0" w:line="269" w:lineRule="exact"/>
              <w:ind w:left="840" w:hanging="3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Знание содержания и назначения важнейших правовых и законо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дательных актов мирового и ре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гионального значения.</w:t>
            </w:r>
          </w:p>
        </w:tc>
        <w:tc>
          <w:tcPr>
            <w:tcW w:w="199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760CC" w:rsidRPr="00F760CC" w:rsidRDefault="00F760CC" w:rsidP="00F760CC">
            <w:pPr>
              <w:widowControl w:val="0"/>
              <w:spacing w:after="180" w:line="283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«Отлично» - теоретическое содержа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ние курса освоено полностью, без пробелов, умения сформиро</w:t>
            </w:r>
            <w:bookmarkStart w:id="0" w:name="_GoBack"/>
            <w:bookmarkEnd w:id="0"/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ваны, все предусмотренные программой учеб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ные задания выполнены, качество их выполнения оценено высоко.</w:t>
            </w:r>
          </w:p>
          <w:p w:rsidR="00F760CC" w:rsidRPr="00F760CC" w:rsidRDefault="00F760CC" w:rsidP="00F760CC">
            <w:pPr>
              <w:widowControl w:val="0"/>
              <w:spacing w:before="180" w:after="180" w:line="283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«Хорошо» - теоретическое содержа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ние курса освоено полностью, без пробелов, некоторые умения сфор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мированы недостаточно, все преду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смотренные программой учебные задания выполнены, некоторые виды заданий выполнены с ошибками.</w:t>
            </w:r>
          </w:p>
          <w:p w:rsidR="00F760CC" w:rsidRPr="00F760CC" w:rsidRDefault="00F760CC" w:rsidP="00F760CC">
            <w:pPr>
              <w:widowControl w:val="0"/>
              <w:spacing w:before="180" w:after="180" w:line="283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«Удовлетворительно» - теоретиче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ское содержание курса освоено ча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стично, но пробелы не носят суще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ственного характера, необходимые умения работы с освоенным матери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алом в основном сформированы, большинство предусмотренных про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граммой обучения учебных заданий выполнено, некоторые из выполнен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ных заданий содержат ошибки.</w:t>
            </w:r>
          </w:p>
          <w:p w:rsidR="00F760CC" w:rsidRPr="00F760CC" w:rsidRDefault="00F760CC" w:rsidP="00F760CC">
            <w:pPr>
              <w:widowControl w:val="0"/>
              <w:spacing w:before="180" w:after="0" w:line="250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«Неудовлетворительно» - теоретиче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ское содержание курса не освоено, необходимые умения не сформиро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ваны, выполненные учебные задания содержат грубые ошибки.</w:t>
            </w:r>
          </w:p>
        </w:tc>
        <w:tc>
          <w:tcPr>
            <w:tcW w:w="165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760CC" w:rsidRPr="00F760CC" w:rsidRDefault="00F760CC" w:rsidP="00F760CC">
            <w:pPr>
              <w:widowControl w:val="0"/>
              <w:spacing w:after="0" w:line="250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Примеры форм и ме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тодов контроля и оценки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2"/>
              </w:numPr>
              <w:tabs>
                <w:tab w:val="left" w:pos="259"/>
              </w:tabs>
              <w:spacing w:after="0" w:line="250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Компьютерное те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стирование на знание терминологии по те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ме;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2"/>
              </w:numPr>
              <w:tabs>
                <w:tab w:val="left" w:pos="250"/>
              </w:tabs>
              <w:spacing w:after="0" w:line="250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Тестирование..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2"/>
              </w:numPr>
              <w:tabs>
                <w:tab w:val="left" w:pos="250"/>
              </w:tabs>
              <w:spacing w:after="0" w:line="250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Контрольная работа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2"/>
              </w:numPr>
              <w:tabs>
                <w:tab w:val="left" w:pos="264"/>
              </w:tabs>
              <w:spacing w:after="0" w:line="250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Самостоятельная работа.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2"/>
              </w:numPr>
              <w:tabs>
                <w:tab w:val="left" w:pos="250"/>
              </w:tabs>
              <w:spacing w:after="0" w:line="250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Защита реферата..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2"/>
              </w:numPr>
              <w:tabs>
                <w:tab w:val="left" w:pos="254"/>
              </w:tabs>
              <w:spacing w:after="0" w:line="250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Семинар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2"/>
              </w:numPr>
              <w:tabs>
                <w:tab w:val="left" w:pos="259"/>
              </w:tabs>
              <w:spacing w:after="0" w:line="250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Выполнение проек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та;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2"/>
              </w:numPr>
              <w:tabs>
                <w:tab w:val="left" w:pos="134"/>
              </w:tabs>
              <w:spacing w:after="0" w:line="250" w:lineRule="exact"/>
              <w:jc w:val="both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Подготовка и вы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ступление с докла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дом, сообщением, презентацией.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2"/>
              </w:numPr>
              <w:tabs>
                <w:tab w:val="left" w:pos="254"/>
              </w:tabs>
              <w:spacing w:after="0" w:line="250" w:lineRule="exact"/>
              <w:ind w:left="12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Решение ситуаци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онной задачи..</w:t>
            </w:r>
          </w:p>
        </w:tc>
      </w:tr>
      <w:tr w:rsidR="00F760CC" w:rsidRPr="00F760CC" w:rsidTr="00C50ECE">
        <w:trPr>
          <w:trHeight w:hRule="exact" w:val="2741"/>
        </w:trPr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760CC" w:rsidRPr="00F760CC" w:rsidRDefault="00F760CC" w:rsidP="00F760CC">
            <w:pPr>
              <w:widowControl w:val="0"/>
              <w:numPr>
                <w:ilvl w:val="0"/>
                <w:numId w:val="3"/>
              </w:numPr>
              <w:tabs>
                <w:tab w:val="left" w:pos="841"/>
              </w:tabs>
              <w:spacing w:after="0" w:line="269" w:lineRule="exact"/>
              <w:ind w:left="840" w:hanging="3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Умение ориентироваться в со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временной экономической, по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литической и культурной ситуа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ции в России и мире</w:t>
            </w:r>
          </w:p>
          <w:p w:rsidR="00F760CC" w:rsidRPr="00F760CC" w:rsidRDefault="00F760CC" w:rsidP="00F760CC">
            <w:pPr>
              <w:widowControl w:val="0"/>
              <w:numPr>
                <w:ilvl w:val="0"/>
                <w:numId w:val="3"/>
              </w:numPr>
              <w:tabs>
                <w:tab w:val="left" w:pos="836"/>
              </w:tabs>
              <w:spacing w:after="0" w:line="269" w:lineRule="exact"/>
              <w:ind w:left="840" w:hanging="3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t>Умение выявлять взаимосвязь отечественных, региональных, мировых социально</w:t>
            </w:r>
            <w:r w:rsidRPr="00F760CC">
              <w:rPr>
                <w:rFonts w:ascii="Times New Roman" w:eastAsia="Times New Roman" w:hAnsi="Times New Roman" w:cs="Times New Roman"/>
                <w:color w:val="000000"/>
                <w:spacing w:val="1"/>
                <w:sz w:val="21"/>
                <w:szCs w:val="21"/>
                <w:shd w:val="clear" w:color="auto" w:fill="FFFFFF"/>
                <w:lang w:eastAsia="ru-RU"/>
              </w:rPr>
              <w:softHyphen/>
              <w:t>экономических, политических и культурных проблем.</w:t>
            </w:r>
          </w:p>
        </w:tc>
        <w:tc>
          <w:tcPr>
            <w:tcW w:w="19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760CC" w:rsidRPr="00F760CC" w:rsidRDefault="00F760CC" w:rsidP="00F760CC">
            <w:pPr>
              <w:widowControl w:val="0"/>
              <w:numPr>
                <w:ilvl w:val="0"/>
                <w:numId w:val="3"/>
              </w:numPr>
              <w:tabs>
                <w:tab w:val="left" w:pos="836"/>
              </w:tabs>
              <w:spacing w:after="0" w:line="269" w:lineRule="exact"/>
              <w:ind w:left="840" w:hanging="3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16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60CC" w:rsidRPr="00F760CC" w:rsidRDefault="00F760CC" w:rsidP="00F760CC">
            <w:pPr>
              <w:widowControl w:val="0"/>
              <w:numPr>
                <w:ilvl w:val="0"/>
                <w:numId w:val="3"/>
              </w:numPr>
              <w:tabs>
                <w:tab w:val="left" w:pos="836"/>
              </w:tabs>
              <w:spacing w:after="0" w:line="269" w:lineRule="exact"/>
              <w:ind w:left="840" w:hanging="340"/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  <w:lang w:eastAsia="ru-RU"/>
              </w:rPr>
            </w:pPr>
          </w:p>
        </w:tc>
      </w:tr>
    </w:tbl>
    <w:p w:rsidR="00F760CC" w:rsidRPr="00A57C52" w:rsidRDefault="00F760CC" w:rsidP="00F760CC">
      <w:pPr>
        <w:rPr>
          <w:rFonts w:ascii="Times New Roman" w:hAnsi="Times New Roman" w:cs="Times New Roman"/>
          <w:sz w:val="28"/>
          <w:szCs w:val="28"/>
        </w:rPr>
      </w:pPr>
    </w:p>
    <w:sectPr w:rsidR="00F760CC" w:rsidRPr="00A57C52" w:rsidSect="00E812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66C" w:rsidRDefault="007E366C" w:rsidP="0021422D">
      <w:pPr>
        <w:spacing w:after="0" w:line="240" w:lineRule="auto"/>
      </w:pPr>
      <w:r>
        <w:separator/>
      </w:r>
    </w:p>
  </w:endnote>
  <w:endnote w:type="continuationSeparator" w:id="0">
    <w:p w:rsidR="007E366C" w:rsidRDefault="007E366C" w:rsidP="0021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66C" w:rsidRDefault="007E366C" w:rsidP="0021422D">
      <w:pPr>
        <w:spacing w:after="0" w:line="240" w:lineRule="auto"/>
      </w:pPr>
      <w:r>
        <w:separator/>
      </w:r>
    </w:p>
  </w:footnote>
  <w:footnote w:type="continuationSeparator" w:id="0">
    <w:p w:rsidR="007E366C" w:rsidRDefault="007E366C" w:rsidP="00214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1D7"/>
    <w:multiLevelType w:val="multilevel"/>
    <w:tmpl w:val="000001D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1D9"/>
    <w:multiLevelType w:val="multilevel"/>
    <w:tmpl w:val="000001D8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1DB"/>
    <w:multiLevelType w:val="multilevel"/>
    <w:tmpl w:val="000001DA"/>
    <w:lvl w:ilvl="0">
      <w:start w:val="7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1">
      <w:start w:val="7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1E4A"/>
    <w:rsid w:val="00212D95"/>
    <w:rsid w:val="0021422D"/>
    <w:rsid w:val="0029412B"/>
    <w:rsid w:val="002A5C62"/>
    <w:rsid w:val="0030319A"/>
    <w:rsid w:val="00335F1C"/>
    <w:rsid w:val="00382C13"/>
    <w:rsid w:val="0040503C"/>
    <w:rsid w:val="00424900"/>
    <w:rsid w:val="00433127"/>
    <w:rsid w:val="004B31FB"/>
    <w:rsid w:val="004F6A97"/>
    <w:rsid w:val="005174DF"/>
    <w:rsid w:val="00684E98"/>
    <w:rsid w:val="00707CFA"/>
    <w:rsid w:val="007E366C"/>
    <w:rsid w:val="00821239"/>
    <w:rsid w:val="00823AE8"/>
    <w:rsid w:val="008D55AB"/>
    <w:rsid w:val="0093161C"/>
    <w:rsid w:val="00970419"/>
    <w:rsid w:val="009A5375"/>
    <w:rsid w:val="00A26D5A"/>
    <w:rsid w:val="00A47F22"/>
    <w:rsid w:val="00A57C52"/>
    <w:rsid w:val="00A932A6"/>
    <w:rsid w:val="00AB6B05"/>
    <w:rsid w:val="00AF3D17"/>
    <w:rsid w:val="00B11E4A"/>
    <w:rsid w:val="00C50ECE"/>
    <w:rsid w:val="00E81265"/>
    <w:rsid w:val="00F07938"/>
    <w:rsid w:val="00F30B41"/>
    <w:rsid w:val="00F7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B24791-9BC5-45C5-A74A-E34DAAEC2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214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5">
    <w:name w:val="Текст сноски Знак"/>
    <w:basedOn w:val="a0"/>
    <w:link w:val="a4"/>
    <w:uiPriority w:val="99"/>
    <w:rsid w:val="0021422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21422D"/>
    <w:rPr>
      <w:vertAlign w:val="superscript"/>
    </w:rPr>
  </w:style>
  <w:style w:type="character" w:styleId="a7">
    <w:name w:val="Emphasis"/>
    <w:basedOn w:val="a0"/>
    <w:uiPriority w:val="20"/>
    <w:qFormat/>
    <w:rsid w:val="0021422D"/>
    <w:rPr>
      <w:i/>
    </w:rPr>
  </w:style>
  <w:style w:type="character" w:customStyle="1" w:styleId="1">
    <w:name w:val="Основной текст Знак1"/>
    <w:basedOn w:val="a0"/>
    <w:link w:val="a8"/>
    <w:uiPriority w:val="99"/>
    <w:rsid w:val="00F30B41"/>
    <w:rPr>
      <w:rFonts w:ascii="Times New Roman" w:hAnsi="Times New Roman"/>
      <w:spacing w:val="2"/>
      <w:sz w:val="21"/>
      <w:szCs w:val="21"/>
      <w:shd w:val="clear" w:color="auto" w:fill="FFFFFF"/>
    </w:rPr>
  </w:style>
  <w:style w:type="paragraph" w:styleId="a8">
    <w:name w:val="Body Text"/>
    <w:basedOn w:val="a"/>
    <w:link w:val="1"/>
    <w:uiPriority w:val="99"/>
    <w:rsid w:val="00F30B41"/>
    <w:pPr>
      <w:widowControl w:val="0"/>
      <w:shd w:val="clear" w:color="auto" w:fill="FFFFFF"/>
      <w:spacing w:after="780" w:line="240" w:lineRule="atLeast"/>
      <w:jc w:val="center"/>
    </w:pPr>
    <w:rPr>
      <w:rFonts w:ascii="Times New Roman" w:hAnsi="Times New Roman"/>
      <w:spacing w:val="2"/>
      <w:sz w:val="21"/>
      <w:szCs w:val="21"/>
    </w:rPr>
  </w:style>
  <w:style w:type="character" w:customStyle="1" w:styleId="a9">
    <w:name w:val="Основной текст Знак"/>
    <w:basedOn w:val="a0"/>
    <w:uiPriority w:val="99"/>
    <w:semiHidden/>
    <w:rsid w:val="00F30B41"/>
  </w:style>
  <w:style w:type="character" w:customStyle="1" w:styleId="0pt7">
    <w:name w:val="Основной текст + Интервал 0 pt7"/>
    <w:basedOn w:val="1"/>
    <w:uiPriority w:val="99"/>
    <w:rsid w:val="00F30B41"/>
    <w:rPr>
      <w:rFonts w:ascii="Times New Roman" w:hAnsi="Times New Roman"/>
      <w:spacing w:val="3"/>
      <w:sz w:val="21"/>
      <w:szCs w:val="21"/>
      <w:shd w:val="clear" w:color="auto" w:fill="FFFFFF"/>
    </w:rPr>
  </w:style>
  <w:style w:type="character" w:customStyle="1" w:styleId="0pt4">
    <w:name w:val="Основной текст + Интервал 0 pt4"/>
    <w:basedOn w:val="1"/>
    <w:uiPriority w:val="99"/>
    <w:rsid w:val="00F30B41"/>
    <w:rPr>
      <w:rFonts w:ascii="Times New Roman" w:hAnsi="Times New Roman"/>
      <w:spacing w:val="1"/>
      <w:sz w:val="21"/>
      <w:szCs w:val="21"/>
      <w:shd w:val="clear" w:color="auto" w:fill="FFFFFF"/>
    </w:rPr>
  </w:style>
  <w:style w:type="character" w:customStyle="1" w:styleId="4">
    <w:name w:val="Основной текст + Полужирный4"/>
    <w:aliases w:val="Курсив9,Интервал 0 pt21"/>
    <w:basedOn w:val="1"/>
    <w:uiPriority w:val="99"/>
    <w:rsid w:val="00AF3D17"/>
    <w:rPr>
      <w:rFonts w:ascii="Times New Roman" w:hAnsi="Times New Roman"/>
      <w:b/>
      <w:bCs/>
      <w:i/>
      <w:iCs/>
      <w:spacing w:val="0"/>
      <w:sz w:val="21"/>
      <w:szCs w:val="21"/>
      <w:shd w:val="clear" w:color="auto" w:fill="FFFFFF"/>
    </w:rPr>
  </w:style>
  <w:style w:type="paragraph" w:styleId="aa">
    <w:name w:val="header"/>
    <w:basedOn w:val="a"/>
    <w:link w:val="ab"/>
    <w:uiPriority w:val="99"/>
    <w:unhideWhenUsed/>
    <w:rsid w:val="00F76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760CC"/>
  </w:style>
  <w:style w:type="paragraph" w:styleId="ac">
    <w:name w:val="footer"/>
    <w:basedOn w:val="a"/>
    <w:link w:val="ad"/>
    <w:uiPriority w:val="99"/>
    <w:unhideWhenUsed/>
    <w:rsid w:val="00F76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760CC"/>
  </w:style>
  <w:style w:type="paragraph" w:customStyle="1" w:styleId="Style2">
    <w:name w:val="Style2"/>
    <w:basedOn w:val="a"/>
    <w:uiPriority w:val="99"/>
    <w:rsid w:val="00A26D5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26D5A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msonormalbullet1gif">
    <w:name w:val="msonormalbullet1.gif"/>
    <w:basedOn w:val="a"/>
    <w:rsid w:val="00A2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A2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A26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50E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50E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6B304-EB38-4C96-97AA-B0AE5BB1D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14</Pages>
  <Words>2880</Words>
  <Characters>16421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20</cp:revision>
  <cp:lastPrinted>2019-11-08T11:29:00Z</cp:lastPrinted>
  <dcterms:created xsi:type="dcterms:W3CDTF">2018-11-28T07:04:00Z</dcterms:created>
  <dcterms:modified xsi:type="dcterms:W3CDTF">2019-11-08T11:30:00Z</dcterms:modified>
</cp:coreProperties>
</file>